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92E9E51" w14:textId="77777777" w:rsidR="00935FC3" w:rsidRDefault="00DA33E6">
      <w:pPr>
        <w:pStyle w:val="DefaultParagraph"/>
        <w:jc w:val="center"/>
        <w:rPr>
          <w:b/>
          <w:i/>
          <w:caps/>
          <w:sz w:val="40"/>
        </w:rPr>
      </w:pPr>
      <w:r>
        <w:rPr>
          <w:b/>
          <w:i/>
          <w:caps/>
          <w:sz w:val="40"/>
        </w:rPr>
        <w:t>PROMOTION, TENURE, &amp; PERMANENT STATUS</w:t>
      </w:r>
    </w:p>
    <w:p w14:paraId="76B8B784" w14:textId="44104B57" w:rsidR="0006796F" w:rsidRDefault="0006796F">
      <w:pPr>
        <w:pStyle w:val="DefaultParagraph"/>
        <w:jc w:val="center"/>
        <w:rPr>
          <w:b/>
          <w:i/>
          <w:caps/>
          <w:sz w:val="40"/>
        </w:rPr>
      </w:pPr>
      <w:r>
        <w:rPr>
          <w:b/>
          <w:i/>
          <w:caps/>
          <w:sz w:val="40"/>
        </w:rPr>
        <w:t xml:space="preserve">Sample candidate Dossier </w:t>
      </w:r>
      <w:r>
        <w:rPr>
          <w:b/>
          <w:i/>
          <w:caps/>
          <w:sz w:val="40"/>
        </w:rPr>
        <w:t>–</w:t>
      </w:r>
      <w:r>
        <w:rPr>
          <w:b/>
          <w:i/>
          <w:caps/>
          <w:sz w:val="40"/>
        </w:rPr>
        <w:t xml:space="preserve"> 2025-2026</w:t>
      </w:r>
    </w:p>
    <w:p w14:paraId="38A35E1D" w14:textId="108AA749" w:rsidR="0006796F" w:rsidRDefault="0006796F">
      <w:pPr>
        <w:pStyle w:val="DefaultParagraph"/>
        <w:pBdr>
          <w:bottom w:val="single" w:sz="6" w:space="1" w:color="auto"/>
        </w:pBdr>
        <w:jc w:val="center"/>
        <w:rPr>
          <w:b/>
          <w:i/>
          <w:caps/>
          <w:sz w:val="24"/>
          <w:szCs w:val="12"/>
        </w:rPr>
      </w:pPr>
      <w:r w:rsidRPr="0006796F">
        <w:rPr>
          <w:b/>
          <w:i/>
          <w:caps/>
          <w:sz w:val="24"/>
          <w:szCs w:val="12"/>
          <w:highlight w:val="yellow"/>
        </w:rPr>
        <w:t>This is subject to change, official Dossier available May 12</w:t>
      </w:r>
    </w:p>
    <w:p w14:paraId="2302F8C0" w14:textId="77777777" w:rsidR="00C6561D" w:rsidRDefault="00C6561D">
      <w:pPr>
        <w:pStyle w:val="DefaultParagraph"/>
        <w:pBdr>
          <w:bottom w:val="single" w:sz="6" w:space="1" w:color="auto"/>
        </w:pBdr>
        <w:jc w:val="center"/>
        <w:rPr>
          <w:b/>
          <w:i/>
          <w:caps/>
          <w:sz w:val="24"/>
          <w:szCs w:val="12"/>
        </w:rPr>
      </w:pPr>
    </w:p>
    <w:p w14:paraId="5D0F701D" w14:textId="77777777" w:rsidR="00C6561D" w:rsidRPr="0006796F" w:rsidRDefault="00C6561D">
      <w:pPr>
        <w:pStyle w:val="DefaultParagraph"/>
        <w:pBdr>
          <w:bottom w:val="single" w:sz="6" w:space="1" w:color="auto"/>
        </w:pBdr>
        <w:jc w:val="center"/>
        <w:rPr>
          <w:sz w:val="14"/>
          <w:szCs w:val="12"/>
        </w:rPr>
      </w:pPr>
    </w:p>
    <w:p w14:paraId="2C7C4944" w14:textId="7A9A4923" w:rsidR="00935FC3" w:rsidRDefault="00C6561D">
      <w:pPr>
        <w:pStyle w:val="DefaultParagraph"/>
      </w:pPr>
      <w:r>
        <w:t xml:space="preserve">IFAS Information </w:t>
      </w:r>
      <w:r>
        <w:t>–</w:t>
      </w:r>
      <w:r>
        <w:t xml:space="preserve"> Please delete this section </w:t>
      </w:r>
    </w:p>
    <w:p w14:paraId="51511049" w14:textId="77777777" w:rsidR="00C6561D" w:rsidRPr="00C6561D" w:rsidRDefault="00C6561D" w:rsidP="00C6561D">
      <w:pPr>
        <w:pStyle w:val="DefaultParagraph"/>
      </w:pPr>
      <w:r w:rsidRPr="00C6561D">
        <w:t xml:space="preserve">NOTE: You are responsible for the completeness and accuracy of all materials in the online packet, including any auto-populated sections. Please be sure to check the accuracy of the information in your packet. </w:t>
      </w:r>
    </w:p>
    <w:p w14:paraId="2DEAAED1" w14:textId="77777777" w:rsidR="00C6561D" w:rsidRPr="00C6561D" w:rsidRDefault="00C6561D" w:rsidP="00C6561D">
      <w:pPr>
        <w:pStyle w:val="DefaultParagraph"/>
      </w:pPr>
      <w:r w:rsidRPr="00C6561D">
        <w:rPr>
          <w:i/>
          <w:iCs/>
        </w:rPr>
        <w:t xml:space="preserve">General guidance for packet development: </w:t>
      </w:r>
    </w:p>
    <w:p w14:paraId="1F4149CA" w14:textId="77777777" w:rsidR="00C6561D" w:rsidRPr="00C6561D" w:rsidRDefault="00C6561D" w:rsidP="00C6561D">
      <w:pPr>
        <w:pStyle w:val="DefaultParagraph"/>
      </w:pPr>
      <w:r w:rsidRPr="00C6561D">
        <w:t>•</w:t>
      </w:r>
      <w:r w:rsidRPr="00C6561D">
        <w:t xml:space="preserve"> </w:t>
      </w:r>
      <w:r w:rsidRPr="00C6561D">
        <w:rPr>
          <w:i/>
          <w:iCs/>
        </w:rPr>
        <w:t xml:space="preserve">Add page numbers to the document. </w:t>
      </w:r>
    </w:p>
    <w:p w14:paraId="26B89743" w14:textId="77777777" w:rsidR="00C6561D" w:rsidRPr="00C6561D" w:rsidRDefault="00C6561D" w:rsidP="00C6561D">
      <w:pPr>
        <w:pStyle w:val="DefaultParagraph"/>
      </w:pPr>
      <w:r w:rsidRPr="00C6561D">
        <w:t>•</w:t>
      </w:r>
      <w:r w:rsidRPr="00C6561D">
        <w:t xml:space="preserve"> </w:t>
      </w:r>
      <w:r w:rsidRPr="00C6561D">
        <w:rPr>
          <w:i/>
          <w:iCs/>
        </w:rPr>
        <w:t xml:space="preserve">Do not use filler/divider pages. </w:t>
      </w:r>
    </w:p>
    <w:p w14:paraId="128FA6C1" w14:textId="77777777" w:rsidR="00C6561D" w:rsidRPr="00C6561D" w:rsidRDefault="00C6561D" w:rsidP="00C6561D">
      <w:pPr>
        <w:pStyle w:val="DefaultParagraph"/>
      </w:pPr>
      <w:r w:rsidRPr="00C6561D">
        <w:t>•</w:t>
      </w:r>
      <w:r w:rsidRPr="00C6561D">
        <w:t xml:space="preserve"> </w:t>
      </w:r>
      <w:r w:rsidRPr="00C6561D">
        <w:rPr>
          <w:i/>
          <w:iCs/>
        </w:rPr>
        <w:t xml:space="preserve">Limit use of shading, underlining, bolding, bullets, etc. (except that it is helpful to bold the section titles). </w:t>
      </w:r>
    </w:p>
    <w:p w14:paraId="2BFD038B" w14:textId="77777777" w:rsidR="00C6561D" w:rsidRPr="00C6561D" w:rsidRDefault="00C6561D" w:rsidP="00C6561D">
      <w:pPr>
        <w:pStyle w:val="DefaultParagraph"/>
      </w:pPr>
      <w:r w:rsidRPr="00C6561D">
        <w:t>•</w:t>
      </w:r>
      <w:r w:rsidRPr="00C6561D">
        <w:t xml:space="preserve"> </w:t>
      </w:r>
      <w:r w:rsidRPr="00C6561D">
        <w:rPr>
          <w:i/>
          <w:iCs/>
        </w:rPr>
        <w:t xml:space="preserve">Use consistent font size and type throughout the packet. </w:t>
      </w:r>
    </w:p>
    <w:p w14:paraId="247DC5A3" w14:textId="77777777" w:rsidR="00C6561D" w:rsidRPr="00C6561D" w:rsidRDefault="00C6561D" w:rsidP="00C6561D">
      <w:pPr>
        <w:pStyle w:val="DefaultParagraph"/>
      </w:pPr>
      <w:r w:rsidRPr="00C6561D">
        <w:t>•</w:t>
      </w:r>
      <w:r w:rsidRPr="00C6561D">
        <w:t xml:space="preserve"> </w:t>
      </w:r>
      <w:r w:rsidRPr="00C6561D">
        <w:rPr>
          <w:i/>
          <w:iCs/>
        </w:rPr>
        <w:t xml:space="preserve">Explain use of asterisks. </w:t>
      </w:r>
    </w:p>
    <w:p w14:paraId="0813C567" w14:textId="77777777" w:rsidR="00C6561D" w:rsidRPr="00C6561D" w:rsidRDefault="00C6561D" w:rsidP="00C6561D">
      <w:pPr>
        <w:pStyle w:val="DefaultParagraph"/>
      </w:pPr>
      <w:r w:rsidRPr="00C6561D">
        <w:t>•</w:t>
      </w:r>
      <w:r w:rsidRPr="00C6561D">
        <w:t xml:space="preserve"> </w:t>
      </w:r>
      <w:r w:rsidRPr="00C6561D">
        <w:rPr>
          <w:i/>
          <w:iCs/>
        </w:rPr>
        <w:t xml:space="preserve">Spell out acronyms that are not commonly known. </w:t>
      </w:r>
    </w:p>
    <w:p w14:paraId="7988A2F5" w14:textId="77777777" w:rsidR="00C6561D" w:rsidRPr="00C6561D" w:rsidRDefault="00C6561D" w:rsidP="00C6561D">
      <w:pPr>
        <w:pStyle w:val="DefaultParagraph"/>
      </w:pPr>
      <w:r w:rsidRPr="00C6561D">
        <w:t>•</w:t>
      </w:r>
      <w:r w:rsidRPr="00C6561D">
        <w:t xml:space="preserve"> </w:t>
      </w:r>
      <w:r w:rsidRPr="00C6561D">
        <w:rPr>
          <w:i/>
          <w:iCs/>
        </w:rPr>
        <w:t xml:space="preserve">Use of summaries and/or tables where appropriate is recommended. </w:t>
      </w:r>
    </w:p>
    <w:p w14:paraId="09E08718" w14:textId="77777777" w:rsidR="00C6561D" w:rsidRPr="00C6561D" w:rsidRDefault="00C6561D" w:rsidP="00C6561D">
      <w:pPr>
        <w:pStyle w:val="DefaultParagraph"/>
      </w:pPr>
      <w:r w:rsidRPr="00C6561D">
        <w:t>•</w:t>
      </w:r>
      <w:r w:rsidRPr="00C6561D">
        <w:t xml:space="preserve"> </w:t>
      </w:r>
      <w:r w:rsidRPr="00C6561D">
        <w:rPr>
          <w:i/>
          <w:iCs/>
        </w:rPr>
        <w:t xml:space="preserve">Carefully check spelling and grammar. </w:t>
      </w:r>
    </w:p>
    <w:p w14:paraId="05AB6163" w14:textId="77777777" w:rsidR="00C6561D" w:rsidRPr="00C6561D" w:rsidRDefault="00C6561D" w:rsidP="00C6561D">
      <w:pPr>
        <w:pStyle w:val="DefaultParagraph"/>
      </w:pPr>
      <w:r w:rsidRPr="00C6561D">
        <w:t>•</w:t>
      </w:r>
      <w:r w:rsidRPr="00C6561D">
        <w:t xml:space="preserve"> </w:t>
      </w:r>
      <w:r w:rsidRPr="00C6561D">
        <w:rPr>
          <w:i/>
          <w:iCs/>
        </w:rPr>
        <w:t xml:space="preserve">Remove all explanatory/instructional text and </w:t>
      </w:r>
      <w:r w:rsidRPr="00C6561D">
        <w:rPr>
          <w:i/>
          <w:iCs/>
        </w:rPr>
        <w:t>“</w:t>
      </w:r>
      <w:r w:rsidRPr="00C6561D">
        <w:rPr>
          <w:i/>
          <w:iCs/>
        </w:rPr>
        <w:t>track changes</w:t>
      </w:r>
      <w:r w:rsidRPr="00C6561D">
        <w:rPr>
          <w:i/>
          <w:iCs/>
        </w:rPr>
        <w:t>”</w:t>
      </w:r>
      <w:r w:rsidRPr="00C6561D">
        <w:rPr>
          <w:i/>
          <w:iCs/>
        </w:rPr>
        <w:t xml:space="preserve"> notations. </w:t>
      </w:r>
    </w:p>
    <w:p w14:paraId="1AC3D940" w14:textId="77777777" w:rsidR="00C6561D" w:rsidRPr="00C6561D" w:rsidRDefault="00C6561D" w:rsidP="00C6561D">
      <w:pPr>
        <w:pStyle w:val="DefaultParagraph"/>
        <w:pBdr>
          <w:bottom w:val="single" w:sz="6" w:space="1" w:color="auto"/>
        </w:pBdr>
      </w:pPr>
      <w:r w:rsidRPr="00C6561D">
        <w:t>•</w:t>
      </w:r>
      <w:r w:rsidRPr="00C6561D">
        <w:t xml:space="preserve"> </w:t>
      </w:r>
      <w:r w:rsidRPr="00C6561D">
        <w:rPr>
          <w:i/>
          <w:iCs/>
        </w:rPr>
        <w:t xml:space="preserve">Adhere to word limits where noted; concise narratives that describe program impacts are strongly encouraged </w:t>
      </w:r>
    </w:p>
    <w:p w14:paraId="683182E7" w14:textId="77777777" w:rsidR="00C6561D" w:rsidRDefault="00C6561D">
      <w:pPr>
        <w:pStyle w:val="DefaultParagraph"/>
      </w:pPr>
    </w:p>
    <w:p w14:paraId="37138640" w14:textId="5E1AC5AD" w:rsidR="00935FC3" w:rsidRDefault="00DA33E6">
      <w:pPr>
        <w:pStyle w:val="DefaultParagraph"/>
      </w:pPr>
      <w:r>
        <w:rPr>
          <w:b/>
        </w:rPr>
        <w:t xml:space="preserve">Name: </w:t>
      </w:r>
      <w:r w:rsidR="0006796F" w:rsidRPr="0006796F">
        <w:rPr>
          <w:b/>
          <w:highlight w:val="yellow"/>
        </w:rPr>
        <w:t>[AUTO POPULATE FROM SYSTEM]</w:t>
      </w:r>
    </w:p>
    <w:p w14:paraId="03122935" w14:textId="2919C02F" w:rsidR="00935FC3" w:rsidRDefault="00DA33E6">
      <w:pPr>
        <w:pStyle w:val="DefaultParagraph"/>
      </w:pPr>
      <w:r>
        <w:rPr>
          <w:b/>
        </w:rPr>
        <w:t xml:space="preserve">UFID: </w:t>
      </w:r>
      <w:r w:rsidR="0006796F" w:rsidRPr="0006796F">
        <w:rPr>
          <w:b/>
          <w:highlight w:val="yellow"/>
        </w:rPr>
        <w:t>[AUTO POPULATE FROM SYSTEM]</w:t>
      </w:r>
    </w:p>
    <w:p w14:paraId="6AC39591" w14:textId="557AEAFD" w:rsidR="00935FC3" w:rsidRDefault="00DA33E6">
      <w:pPr>
        <w:pStyle w:val="DefaultParagraph"/>
      </w:pPr>
      <w:r>
        <w:rPr>
          <w:b/>
        </w:rPr>
        <w:t xml:space="preserve">Department: </w:t>
      </w:r>
      <w:r w:rsidR="0006796F" w:rsidRPr="0006796F">
        <w:rPr>
          <w:b/>
          <w:highlight w:val="yellow"/>
        </w:rPr>
        <w:t>[AUTO POPULATE FROM SYSTEM]</w:t>
      </w:r>
    </w:p>
    <w:p w14:paraId="6C4DC82C" w14:textId="49236E5C" w:rsidR="00935FC3" w:rsidRDefault="00DA33E6">
      <w:pPr>
        <w:pStyle w:val="DefaultParagraph"/>
      </w:pPr>
      <w:r>
        <w:rPr>
          <w:b/>
        </w:rPr>
        <w:t xml:space="preserve">Rank: </w:t>
      </w:r>
      <w:r w:rsidR="0006796F" w:rsidRPr="0006796F">
        <w:rPr>
          <w:b/>
          <w:highlight w:val="yellow"/>
        </w:rPr>
        <w:t>[AUTO POPULATE FROM SYSTEM]</w:t>
      </w:r>
    </w:p>
    <w:p w14:paraId="7E1016E7" w14:textId="62BD8BBF" w:rsidR="008E3FCE" w:rsidRDefault="008E3FCE">
      <w:pPr>
        <w:rPr>
          <w:b/>
        </w:rPr>
      </w:pPr>
      <w:r>
        <w:rPr>
          <w:b/>
        </w:rPr>
        <w:br w:type="page"/>
      </w:r>
    </w:p>
    <w:p w14:paraId="0545FCBE" w14:textId="58F65B0E" w:rsidR="00935FC3" w:rsidRDefault="00DA33E6" w:rsidP="00220E28">
      <w:pPr>
        <w:pStyle w:val="DefaultParagraph"/>
      </w:pPr>
      <w:r>
        <w:rPr>
          <w:b/>
        </w:rPr>
        <w:lastRenderedPageBreak/>
        <w:t>BRIEF DESCRIPTION OF JOB DUTIES</w:t>
      </w:r>
    </w:p>
    <w:p w14:paraId="02A5ECDE" w14:textId="77777777" w:rsidR="00C6561D" w:rsidRDefault="00DA33E6" w:rsidP="00220E28">
      <w:pPr>
        <w:pStyle w:val="DefaultParagraph"/>
        <w:ind w:firstLine="360"/>
        <w:rPr>
          <w:b/>
          <w:highlight w:val="green"/>
        </w:rPr>
      </w:pPr>
      <w:r>
        <w:rPr>
          <w:b/>
        </w:rPr>
        <w:t>ASSIGNED DUTIES &amp; RESPONSIBILITIES</w:t>
      </w:r>
      <w:r w:rsidR="0006796F">
        <w:rPr>
          <w:b/>
        </w:rPr>
        <w:t xml:space="preserve"> </w:t>
      </w:r>
      <w:r w:rsidR="0006796F">
        <w:rPr>
          <w:b/>
        </w:rPr>
        <w:t>–</w:t>
      </w:r>
      <w:r w:rsidR="0006796F">
        <w:rPr>
          <w:b/>
        </w:rPr>
        <w:t xml:space="preserve"> </w:t>
      </w:r>
      <w:r w:rsidR="0006796F" w:rsidRPr="0006796F">
        <w:rPr>
          <w:b/>
          <w:highlight w:val="green"/>
        </w:rPr>
        <w:t>[Will need to enter this into Dossier once you download</w:t>
      </w:r>
      <w:r w:rsidR="0006796F">
        <w:rPr>
          <w:b/>
          <w:highlight w:val="green"/>
        </w:rPr>
        <w:t>]</w:t>
      </w:r>
      <w:r w:rsidR="00C6561D">
        <w:rPr>
          <w:b/>
          <w:highlight w:val="green"/>
        </w:rPr>
        <w:t xml:space="preserve"> </w:t>
      </w:r>
    </w:p>
    <w:p w14:paraId="68FDA5EA" w14:textId="4E77D7F8" w:rsidR="00935FC3" w:rsidRPr="008E3FCE" w:rsidRDefault="00C6561D" w:rsidP="008E3FCE">
      <w:pPr>
        <w:pStyle w:val="DefaultParagraph"/>
        <w:ind w:firstLine="360"/>
        <w:jc w:val="center"/>
        <w:rPr>
          <w:i/>
          <w:iCs/>
          <w:u w:val="single"/>
        </w:rPr>
      </w:pPr>
      <w:r w:rsidRPr="008E3FCE">
        <w:rPr>
          <w:b/>
          <w:i/>
          <w:iCs/>
          <w:u w:val="single"/>
        </w:rPr>
        <w:t>Include your budgeted TREA assignment.</w:t>
      </w:r>
    </w:p>
    <w:p w14:paraId="65D2F83E" w14:textId="13FB4BCE" w:rsidR="00935FC3" w:rsidRDefault="00DA33E6" w:rsidP="00220E28">
      <w:pPr>
        <w:pStyle w:val="DefaultParagraph"/>
        <w:ind w:left="360"/>
        <w:rPr>
          <w:b/>
        </w:rPr>
      </w:pPr>
      <w:r>
        <w:rPr>
          <w:b/>
        </w:rPr>
        <w:t>IMPACT STATEMENT</w:t>
      </w:r>
      <w:r w:rsidR="0006796F">
        <w:rPr>
          <w:b/>
        </w:rPr>
        <w:t xml:space="preserve"> - </w:t>
      </w:r>
      <w:r w:rsidR="0006796F" w:rsidRPr="0006796F">
        <w:rPr>
          <w:b/>
          <w:highlight w:val="green"/>
        </w:rPr>
        <w:t>[Will need to enter this into Dossier once you download</w:t>
      </w:r>
      <w:r w:rsidR="0006796F">
        <w:rPr>
          <w:b/>
          <w:highlight w:val="green"/>
        </w:rPr>
        <w:t>]</w:t>
      </w:r>
    </w:p>
    <w:p w14:paraId="5EE5139B" w14:textId="77777777" w:rsidR="00C6561D" w:rsidRPr="00C6561D" w:rsidRDefault="00C6561D" w:rsidP="00C6561D">
      <w:pPr>
        <w:pStyle w:val="DefaultParagraph"/>
        <w:ind w:left="360"/>
      </w:pPr>
    </w:p>
    <w:p w14:paraId="152E02A5" w14:textId="448320E7" w:rsidR="00C6561D" w:rsidRPr="00C6561D" w:rsidRDefault="00C6561D" w:rsidP="00C6561D">
      <w:pPr>
        <w:pStyle w:val="DefaultParagraph"/>
        <w:ind w:left="360"/>
      </w:pPr>
      <w:r w:rsidRPr="00C6561D">
        <w:t>Impact of COVID pandemic / natural disasters on Job Duties. In this optional section, faculty may provide a statement regarding the impact of the COVID-19 pandemic / natural disasters on the nominee</w:t>
      </w:r>
      <w:r w:rsidRPr="00C6561D">
        <w:t>’</w:t>
      </w:r>
      <w:r w:rsidRPr="00C6561D">
        <w:t xml:space="preserve">s professional life -- up to 500 words. This statement should explain how the nominee adjusted/compensated for pandemic-related difficulties or natural disasters (e.g., hurricanes) impacting their research, teaching, clinics, extension or service. Please see </w:t>
      </w:r>
      <w:hyperlink r:id="rId7" w:history="1">
        <w:r w:rsidRPr="00C6561D">
          <w:rPr>
            <w:rStyle w:val="Hyperlink"/>
          </w:rPr>
          <w:t>Tenure and Promotion Information</w:t>
        </w:r>
      </w:hyperlink>
      <w:r w:rsidRPr="00C6561D">
        <w:t xml:space="preserve"> for more details. </w:t>
      </w:r>
    </w:p>
    <w:p w14:paraId="59A11154" w14:textId="77777777" w:rsidR="00C6561D" w:rsidRDefault="00C6561D" w:rsidP="00220E28">
      <w:pPr>
        <w:pStyle w:val="DefaultParagraph"/>
        <w:ind w:left="360"/>
      </w:pPr>
    </w:p>
    <w:p w14:paraId="50E2CBB0" w14:textId="5CDCFDA0" w:rsidR="00935FC3" w:rsidRDefault="00DA33E6" w:rsidP="00220E28">
      <w:pPr>
        <w:pStyle w:val="DefaultParagraph"/>
        <w:rPr>
          <w:b/>
        </w:rPr>
      </w:pPr>
      <w:r w:rsidRPr="000D1D18">
        <w:rPr>
          <w:b/>
        </w:rPr>
        <w:t>AREAS OF SPECIALIZATION</w:t>
      </w:r>
      <w:r w:rsidR="000D1D18" w:rsidRPr="000D1D18">
        <w:rPr>
          <w:b/>
        </w:rPr>
        <w:t xml:space="preserve"> </w:t>
      </w:r>
      <w:r w:rsidR="0006796F" w:rsidRPr="000D1D18">
        <w:rPr>
          <w:b/>
          <w:highlight w:val="green"/>
        </w:rPr>
        <w:t>[Will need to enter this into Dossier once you download]</w:t>
      </w:r>
    </w:p>
    <w:p w14:paraId="1DE8A312" w14:textId="79529A2A" w:rsidR="00C6561D" w:rsidRDefault="00C6561D" w:rsidP="00220E28">
      <w:pPr>
        <w:pStyle w:val="DefaultParagraph"/>
      </w:pPr>
      <w:r w:rsidRPr="00C6561D">
        <w:t>Briefly describe your area(s) of specialization. Please frame your specialty within the context of your discipline and the mission of your unit(s) and UF.</w:t>
      </w:r>
    </w:p>
    <w:p w14:paraId="27ACF2C9" w14:textId="189E7528" w:rsidR="00935FC3" w:rsidRDefault="00DA33E6" w:rsidP="00220E28">
      <w:pPr>
        <w:pStyle w:val="DefaultParagraph"/>
        <w:rPr>
          <w:b/>
        </w:rPr>
      </w:pPr>
      <w:r>
        <w:rPr>
          <w:b/>
        </w:rPr>
        <w:t xml:space="preserve">EFFORT REPORTED </w:t>
      </w:r>
      <w:r w:rsidRPr="003C5878">
        <w:rPr>
          <w:b/>
          <w:u w:val="single"/>
        </w:rPr>
        <w:t>SINCE LAST PROMOTION</w:t>
      </w:r>
      <w:r w:rsidR="0006796F">
        <w:rPr>
          <w:b/>
        </w:rPr>
        <w:t xml:space="preserve"> </w:t>
      </w:r>
      <w:r w:rsidR="0006796F" w:rsidRPr="0006796F">
        <w:rPr>
          <w:b/>
          <w:highlight w:val="yellow"/>
        </w:rPr>
        <w:t>[AUTO POPULATE FROM SYSTEM]</w:t>
      </w:r>
    </w:p>
    <w:p w14:paraId="130CF24A" w14:textId="77777777" w:rsidR="00C6561D" w:rsidRPr="00C6561D" w:rsidRDefault="00C6561D" w:rsidP="00C6561D">
      <w:pPr>
        <w:pStyle w:val="DefaultParagraph"/>
      </w:pPr>
      <w:r w:rsidRPr="00C6561D">
        <w:t>Applicants with two primary appointments must consolidate the assignments in one effort table to show proportional activity across both appointments. For example: an applicant with two 0.50 FTE appointments who has a 100% research assignment in one and a 0% research assignment in the other, will report a 50% research assignment. There should be only one table in the submitted packet. Note: overload assignments are not reported in the promotion packet.</w:t>
      </w:r>
      <w:r w:rsidRPr="00C6561D">
        <w:rPr>
          <w:b/>
          <w:bCs/>
        </w:rPr>
        <w:t xml:space="preserve"> </w:t>
      </w:r>
    </w:p>
    <w:p w14:paraId="6A104C6E" w14:textId="72B7C8BC" w:rsidR="00C6561D" w:rsidRDefault="00C6561D" w:rsidP="00C6561D">
      <w:pPr>
        <w:pStyle w:val="DefaultParagraph"/>
      </w:pPr>
      <w:r w:rsidRPr="00C6561D">
        <w:t xml:space="preserve">If you have questions about the effort reported, contact your unit effort reporting coordinator. If you are being considered for tenure or permanent status and were hired during this current academic year, also include assigned activity for the current year at UF. If reporting effort under </w:t>
      </w:r>
      <w:r w:rsidRPr="00C6561D">
        <w:t>“</w:t>
      </w:r>
      <w:r w:rsidRPr="00C6561D">
        <w:t>Other,</w:t>
      </w:r>
      <w:r w:rsidRPr="00C6561D">
        <w:t>”</w:t>
      </w:r>
      <w:r w:rsidRPr="00C6561D">
        <w:t xml:space="preserve"> please provide a footnote explanation.</w:t>
      </w:r>
    </w:p>
    <w:tbl>
      <w:tblPr>
        <w:tblStyle w:val="TableGrid"/>
        <w:tblW w:w="0" w:type="auto"/>
        <w:jc w:val="center"/>
        <w:tblLook w:val="04A0" w:firstRow="1" w:lastRow="0" w:firstColumn="1" w:lastColumn="0" w:noHBand="0" w:noVBand="1"/>
      </w:tblPr>
      <w:tblGrid>
        <w:gridCol w:w="1199"/>
        <w:gridCol w:w="1071"/>
        <w:gridCol w:w="1079"/>
        <w:gridCol w:w="1039"/>
        <w:gridCol w:w="1141"/>
        <w:gridCol w:w="1039"/>
        <w:gridCol w:w="1195"/>
        <w:gridCol w:w="1007"/>
        <w:gridCol w:w="1009"/>
        <w:gridCol w:w="991"/>
      </w:tblGrid>
      <w:tr w:rsidR="00935FC3" w14:paraId="0185B3BC" w14:textId="77777777" w:rsidTr="0006796F">
        <w:trPr>
          <w:cantSplit/>
          <w:trHeight w:val="432"/>
          <w:tblHeader/>
          <w:jc w:val="center"/>
        </w:trPr>
        <w:tc>
          <w:tcPr>
            <w:tcW w:w="1199" w:type="dxa"/>
            <w:vAlign w:val="center"/>
          </w:tcPr>
          <w:p w14:paraId="30EAC650" w14:textId="77777777" w:rsidR="00935FC3" w:rsidRDefault="00DA33E6">
            <w:pPr>
              <w:pStyle w:val="DefaultParagraph"/>
              <w:jc w:val="center"/>
            </w:pPr>
            <w:r>
              <w:rPr>
                <w:b/>
              </w:rPr>
              <w:t>Term/Year</w:t>
            </w:r>
          </w:p>
        </w:tc>
        <w:tc>
          <w:tcPr>
            <w:tcW w:w="1077" w:type="dxa"/>
            <w:vAlign w:val="center"/>
          </w:tcPr>
          <w:p w14:paraId="39C6B4DE" w14:textId="77777777" w:rsidR="00935FC3" w:rsidRDefault="00DA33E6">
            <w:pPr>
              <w:pStyle w:val="DefaultParagraph"/>
              <w:jc w:val="center"/>
            </w:pPr>
            <w:r>
              <w:rPr>
                <w:b/>
              </w:rPr>
              <w:t>Teaching</w:t>
            </w:r>
          </w:p>
        </w:tc>
        <w:tc>
          <w:tcPr>
            <w:tcW w:w="1080" w:type="dxa"/>
            <w:vAlign w:val="center"/>
          </w:tcPr>
          <w:p w14:paraId="17157F45" w14:textId="77777777" w:rsidR="00935FC3" w:rsidRDefault="00DA33E6">
            <w:pPr>
              <w:pStyle w:val="DefaultParagraph"/>
              <w:jc w:val="center"/>
            </w:pPr>
            <w:r>
              <w:rPr>
                <w:b/>
              </w:rPr>
              <w:t>Research</w:t>
            </w:r>
          </w:p>
        </w:tc>
        <w:tc>
          <w:tcPr>
            <w:tcW w:w="1070" w:type="dxa"/>
            <w:vAlign w:val="center"/>
          </w:tcPr>
          <w:p w14:paraId="2EC02CA5" w14:textId="77777777" w:rsidR="00935FC3" w:rsidRDefault="00DA33E6">
            <w:pPr>
              <w:pStyle w:val="DefaultParagraph"/>
              <w:jc w:val="center"/>
            </w:pPr>
            <w:r>
              <w:rPr>
                <w:b/>
              </w:rPr>
              <w:t>Service</w:t>
            </w:r>
          </w:p>
        </w:tc>
        <w:tc>
          <w:tcPr>
            <w:tcW w:w="1141" w:type="dxa"/>
            <w:vAlign w:val="center"/>
          </w:tcPr>
          <w:p w14:paraId="1D7D80B9" w14:textId="77777777" w:rsidR="00935FC3" w:rsidRDefault="00DA33E6">
            <w:pPr>
              <w:pStyle w:val="DefaultParagraph"/>
              <w:jc w:val="center"/>
            </w:pPr>
            <w:r>
              <w:rPr>
                <w:b/>
              </w:rPr>
              <w:t>Extension</w:t>
            </w:r>
          </w:p>
        </w:tc>
        <w:tc>
          <w:tcPr>
            <w:tcW w:w="1070" w:type="dxa"/>
            <w:vAlign w:val="center"/>
          </w:tcPr>
          <w:p w14:paraId="72BFF752" w14:textId="77777777" w:rsidR="00935FC3" w:rsidRDefault="00DA33E6">
            <w:pPr>
              <w:pStyle w:val="DefaultParagraph"/>
              <w:jc w:val="center"/>
            </w:pPr>
            <w:r>
              <w:rPr>
                <w:b/>
              </w:rPr>
              <w:t>Clinical</w:t>
            </w:r>
          </w:p>
        </w:tc>
        <w:tc>
          <w:tcPr>
            <w:tcW w:w="1195" w:type="dxa"/>
            <w:vAlign w:val="center"/>
          </w:tcPr>
          <w:p w14:paraId="497FF4E2" w14:textId="77777777" w:rsidR="00935FC3" w:rsidRDefault="00DA33E6">
            <w:pPr>
              <w:pStyle w:val="DefaultParagraph"/>
              <w:jc w:val="center"/>
            </w:pPr>
            <w:r>
              <w:rPr>
                <w:b/>
              </w:rPr>
              <w:t>Sabbatical</w:t>
            </w:r>
          </w:p>
        </w:tc>
        <w:tc>
          <w:tcPr>
            <w:tcW w:w="1062" w:type="dxa"/>
            <w:vAlign w:val="center"/>
          </w:tcPr>
          <w:p w14:paraId="4CE251C0" w14:textId="77777777" w:rsidR="00935FC3" w:rsidRDefault="00DA33E6">
            <w:pPr>
              <w:pStyle w:val="DefaultParagraph"/>
              <w:jc w:val="center"/>
            </w:pPr>
            <w:r>
              <w:rPr>
                <w:b/>
              </w:rPr>
              <w:t>Leave</w:t>
            </w:r>
          </w:p>
        </w:tc>
        <w:tc>
          <w:tcPr>
            <w:tcW w:w="1062" w:type="dxa"/>
            <w:vAlign w:val="center"/>
          </w:tcPr>
          <w:p w14:paraId="21670FD0" w14:textId="77777777" w:rsidR="00935FC3" w:rsidRDefault="00DA33E6">
            <w:pPr>
              <w:pStyle w:val="DefaultParagraph"/>
              <w:jc w:val="center"/>
            </w:pPr>
            <w:r>
              <w:rPr>
                <w:b/>
              </w:rPr>
              <w:t>Other</w:t>
            </w:r>
          </w:p>
        </w:tc>
        <w:tc>
          <w:tcPr>
            <w:tcW w:w="1060" w:type="dxa"/>
            <w:vAlign w:val="center"/>
          </w:tcPr>
          <w:p w14:paraId="09D668F8" w14:textId="77777777" w:rsidR="00935FC3" w:rsidRDefault="00DA33E6">
            <w:pPr>
              <w:pStyle w:val="DefaultParagraph"/>
              <w:jc w:val="center"/>
            </w:pPr>
            <w:r>
              <w:rPr>
                <w:b/>
              </w:rPr>
              <w:t>Total</w:t>
            </w:r>
          </w:p>
        </w:tc>
      </w:tr>
      <w:tr w:rsidR="0006796F" w14:paraId="49DF106B" w14:textId="77777777" w:rsidTr="0006796F">
        <w:trPr>
          <w:cantSplit/>
          <w:trHeight w:val="432"/>
          <w:jc w:val="center"/>
        </w:trPr>
        <w:tc>
          <w:tcPr>
            <w:tcW w:w="1199" w:type="dxa"/>
            <w:vAlign w:val="center"/>
          </w:tcPr>
          <w:p w14:paraId="77319E19" w14:textId="7792F6E5" w:rsidR="0006796F" w:rsidRDefault="0006796F">
            <w:pPr>
              <w:pStyle w:val="DefaultParagraph"/>
            </w:pPr>
          </w:p>
        </w:tc>
        <w:tc>
          <w:tcPr>
            <w:tcW w:w="1077" w:type="dxa"/>
            <w:vAlign w:val="center"/>
          </w:tcPr>
          <w:p w14:paraId="458B0B6F" w14:textId="365F0D6E" w:rsidR="0006796F" w:rsidRDefault="0006796F">
            <w:pPr>
              <w:pStyle w:val="DefaultParagraph"/>
            </w:pPr>
          </w:p>
        </w:tc>
        <w:tc>
          <w:tcPr>
            <w:tcW w:w="1080" w:type="dxa"/>
            <w:vAlign w:val="center"/>
          </w:tcPr>
          <w:p w14:paraId="02427FF6" w14:textId="1084167A" w:rsidR="0006796F" w:rsidRDefault="0006796F">
            <w:pPr>
              <w:pStyle w:val="DefaultParagraph"/>
            </w:pPr>
          </w:p>
        </w:tc>
        <w:tc>
          <w:tcPr>
            <w:tcW w:w="1070" w:type="dxa"/>
            <w:vAlign w:val="center"/>
          </w:tcPr>
          <w:p w14:paraId="4C33C3A7" w14:textId="7D751A6F" w:rsidR="0006796F" w:rsidRDefault="0006796F">
            <w:pPr>
              <w:pStyle w:val="DefaultParagraph"/>
            </w:pPr>
          </w:p>
        </w:tc>
        <w:tc>
          <w:tcPr>
            <w:tcW w:w="1141" w:type="dxa"/>
            <w:vAlign w:val="center"/>
          </w:tcPr>
          <w:p w14:paraId="78E5BBDA" w14:textId="1A20F574" w:rsidR="0006796F" w:rsidRDefault="0006796F">
            <w:pPr>
              <w:pStyle w:val="DefaultParagraph"/>
            </w:pPr>
          </w:p>
        </w:tc>
        <w:tc>
          <w:tcPr>
            <w:tcW w:w="1070" w:type="dxa"/>
            <w:vAlign w:val="center"/>
          </w:tcPr>
          <w:p w14:paraId="20649767" w14:textId="4C66ADA8" w:rsidR="0006796F" w:rsidRDefault="0006796F">
            <w:pPr>
              <w:pStyle w:val="DefaultParagraph"/>
            </w:pPr>
          </w:p>
        </w:tc>
        <w:tc>
          <w:tcPr>
            <w:tcW w:w="1195" w:type="dxa"/>
            <w:vAlign w:val="center"/>
          </w:tcPr>
          <w:p w14:paraId="4E1111F9" w14:textId="3C8EC6A0" w:rsidR="0006796F" w:rsidRDefault="0006796F">
            <w:pPr>
              <w:pStyle w:val="DefaultParagraph"/>
            </w:pPr>
          </w:p>
        </w:tc>
        <w:tc>
          <w:tcPr>
            <w:tcW w:w="1062" w:type="dxa"/>
            <w:vAlign w:val="center"/>
          </w:tcPr>
          <w:p w14:paraId="7FEB6933" w14:textId="41DFAA23" w:rsidR="0006796F" w:rsidRDefault="0006796F">
            <w:pPr>
              <w:pStyle w:val="DefaultParagraph"/>
            </w:pPr>
          </w:p>
        </w:tc>
        <w:tc>
          <w:tcPr>
            <w:tcW w:w="1062" w:type="dxa"/>
            <w:vAlign w:val="center"/>
          </w:tcPr>
          <w:p w14:paraId="052FD160" w14:textId="4BA6322C" w:rsidR="0006796F" w:rsidRDefault="0006796F">
            <w:pPr>
              <w:pStyle w:val="DefaultParagraph"/>
            </w:pPr>
          </w:p>
        </w:tc>
        <w:tc>
          <w:tcPr>
            <w:tcW w:w="1060" w:type="dxa"/>
            <w:vAlign w:val="center"/>
          </w:tcPr>
          <w:p w14:paraId="16800F7E" w14:textId="4ADE4266" w:rsidR="0006796F" w:rsidRDefault="0006796F">
            <w:pPr>
              <w:pStyle w:val="DefaultParagraph"/>
            </w:pPr>
          </w:p>
        </w:tc>
      </w:tr>
    </w:tbl>
    <w:p w14:paraId="0D85A2D4" w14:textId="77777777" w:rsidR="00935FC3" w:rsidRDefault="00935FC3">
      <w:pPr>
        <w:pStyle w:val="DefaultParagraph"/>
      </w:pPr>
    </w:p>
    <w:p w14:paraId="2B261BDE" w14:textId="77777777" w:rsidR="00C6561D" w:rsidRPr="00C6561D" w:rsidRDefault="00C6561D" w:rsidP="00C6561D">
      <w:pPr>
        <w:pStyle w:val="DefaultParagraph"/>
      </w:pPr>
      <w:r w:rsidRPr="00C6561D">
        <w:t>The chair</w:t>
      </w:r>
      <w:r w:rsidRPr="00C6561D">
        <w:t>’</w:t>
      </w:r>
      <w:r w:rsidRPr="00C6561D">
        <w:t>s/director</w:t>
      </w:r>
      <w:r w:rsidRPr="00C6561D">
        <w:t>’</w:t>
      </w:r>
      <w:r w:rsidRPr="00C6561D">
        <w:t xml:space="preserve">s letter should provide an explanation of any significant changes in assignment. </w:t>
      </w:r>
    </w:p>
    <w:p w14:paraId="7007E7DD" w14:textId="0F82796F" w:rsidR="00C6561D" w:rsidRPr="00C6561D" w:rsidRDefault="00C6561D" w:rsidP="00C6561D">
      <w:pPr>
        <w:pStyle w:val="DefaultParagraph"/>
      </w:pPr>
      <w:r w:rsidRPr="00C6561D">
        <w:t>•</w:t>
      </w:r>
      <w:r w:rsidRPr="00C6561D">
        <w:t xml:space="preserve"> </w:t>
      </w:r>
      <w:r w:rsidRPr="00C6561D">
        <w:rPr>
          <w:i/>
          <w:iCs/>
        </w:rPr>
        <w:t xml:space="preserve">These percentages may be slightly different from your budgeted </w:t>
      </w:r>
      <w:r>
        <w:rPr>
          <w:i/>
          <w:iCs/>
        </w:rPr>
        <w:t>TREA</w:t>
      </w:r>
      <w:r w:rsidRPr="00C6561D">
        <w:rPr>
          <w:i/>
          <w:iCs/>
        </w:rPr>
        <w:t xml:space="preserve"> appointment. </w:t>
      </w:r>
    </w:p>
    <w:p w14:paraId="7A570FC7" w14:textId="77777777" w:rsidR="00C6561D" w:rsidRPr="00C6561D" w:rsidRDefault="00C6561D" w:rsidP="00C6561D">
      <w:pPr>
        <w:pStyle w:val="DefaultParagraph"/>
      </w:pPr>
      <w:r w:rsidRPr="00C6561D">
        <w:t>•</w:t>
      </w:r>
      <w:r w:rsidRPr="00C6561D">
        <w:t xml:space="preserve"> </w:t>
      </w:r>
      <w:r w:rsidRPr="00C6561D">
        <w:rPr>
          <w:i/>
          <w:iCs/>
        </w:rPr>
        <w:t xml:space="preserve">Review carefully to make sure your position is represented accurately. </w:t>
      </w:r>
    </w:p>
    <w:p w14:paraId="28C7C868" w14:textId="77777777" w:rsidR="00C6561D" w:rsidRDefault="00C6561D" w:rsidP="00220E28">
      <w:pPr>
        <w:pStyle w:val="DefaultParagraph"/>
        <w:rPr>
          <w:b/>
        </w:rPr>
      </w:pPr>
    </w:p>
    <w:p w14:paraId="5AC45D34" w14:textId="00506F3B" w:rsidR="00935FC3" w:rsidRDefault="00DA33E6" w:rsidP="00220E28">
      <w:pPr>
        <w:pStyle w:val="DefaultParagraph"/>
        <w:rPr>
          <w:b/>
        </w:rPr>
      </w:pPr>
      <w:r>
        <w:rPr>
          <w:b/>
        </w:rPr>
        <w:t>EDUCATIONAL BACKGROUND</w:t>
      </w:r>
      <w:r w:rsidR="0006796F">
        <w:rPr>
          <w:b/>
        </w:rPr>
        <w:t xml:space="preserve"> </w:t>
      </w:r>
      <w:r w:rsidR="0006796F" w:rsidRPr="0006796F">
        <w:rPr>
          <w:b/>
          <w:highlight w:val="yellow"/>
        </w:rPr>
        <w:t>[AUTO POPULATE FROM SYSTEM]</w:t>
      </w:r>
    </w:p>
    <w:p w14:paraId="667D2594" w14:textId="2B9AB62B" w:rsidR="00C6561D" w:rsidRPr="00C6561D" w:rsidRDefault="00C6561D" w:rsidP="00220E28">
      <w:pPr>
        <w:pStyle w:val="DefaultParagraph"/>
      </w:pPr>
      <w:r w:rsidRPr="00C6561D">
        <w:t>This section will auto-populate from your record in the UFHR database; it is the candidate</w:t>
      </w:r>
      <w:r w:rsidRPr="00C6561D">
        <w:t>’</w:t>
      </w:r>
      <w:r w:rsidRPr="00C6561D">
        <w:t>s responsibility to check for accuracy. If you find a discrepancy, contact UF HR Employment Operations and Records at ufhr-employment@ufl.edu. If any corrections are made in the UFHR database, you will need to save and reload the template again as a PDF.</w:t>
      </w:r>
    </w:p>
    <w:tbl>
      <w:tblPr>
        <w:tblStyle w:val="TableGrid"/>
        <w:tblW w:w="0" w:type="auto"/>
        <w:jc w:val="center"/>
        <w:tblLook w:val="04A0" w:firstRow="1" w:lastRow="0" w:firstColumn="1" w:lastColumn="0" w:noHBand="0" w:noVBand="1"/>
      </w:tblPr>
      <w:tblGrid>
        <w:gridCol w:w="2694"/>
        <w:gridCol w:w="2692"/>
        <w:gridCol w:w="2693"/>
        <w:gridCol w:w="2691"/>
      </w:tblGrid>
      <w:tr w:rsidR="00935FC3" w14:paraId="12743B47" w14:textId="77777777" w:rsidTr="0006796F">
        <w:trPr>
          <w:cantSplit/>
          <w:trHeight w:val="432"/>
          <w:tblHeader/>
          <w:jc w:val="center"/>
        </w:trPr>
        <w:tc>
          <w:tcPr>
            <w:tcW w:w="2700" w:type="dxa"/>
            <w:vAlign w:val="center"/>
          </w:tcPr>
          <w:p w14:paraId="3A388AF4" w14:textId="77777777" w:rsidR="00935FC3" w:rsidRDefault="00DA33E6">
            <w:pPr>
              <w:pStyle w:val="DefaultParagraph"/>
              <w:jc w:val="center"/>
            </w:pPr>
            <w:r>
              <w:rPr>
                <w:b/>
              </w:rPr>
              <w:t>Institution</w:t>
            </w:r>
          </w:p>
        </w:tc>
        <w:tc>
          <w:tcPr>
            <w:tcW w:w="2700" w:type="dxa"/>
            <w:vAlign w:val="center"/>
          </w:tcPr>
          <w:p w14:paraId="26377E2C" w14:textId="77777777" w:rsidR="00935FC3" w:rsidRDefault="00DA33E6">
            <w:pPr>
              <w:pStyle w:val="DefaultParagraph"/>
              <w:jc w:val="center"/>
            </w:pPr>
            <w:r>
              <w:rPr>
                <w:b/>
              </w:rPr>
              <w:t>Field of Study</w:t>
            </w:r>
          </w:p>
        </w:tc>
        <w:tc>
          <w:tcPr>
            <w:tcW w:w="2700" w:type="dxa"/>
            <w:vAlign w:val="center"/>
          </w:tcPr>
          <w:p w14:paraId="39F0150F" w14:textId="77777777" w:rsidR="00935FC3" w:rsidRDefault="00DA33E6">
            <w:pPr>
              <w:pStyle w:val="DefaultParagraph"/>
              <w:jc w:val="center"/>
            </w:pPr>
            <w:r>
              <w:rPr>
                <w:b/>
              </w:rPr>
              <w:t>Degree</w:t>
            </w:r>
          </w:p>
        </w:tc>
        <w:tc>
          <w:tcPr>
            <w:tcW w:w="2700" w:type="dxa"/>
            <w:vAlign w:val="center"/>
          </w:tcPr>
          <w:p w14:paraId="4A64A755" w14:textId="77777777" w:rsidR="00935FC3" w:rsidRDefault="00DA33E6">
            <w:pPr>
              <w:pStyle w:val="DefaultParagraph"/>
              <w:jc w:val="center"/>
            </w:pPr>
            <w:r>
              <w:rPr>
                <w:b/>
              </w:rPr>
              <w:t>Year</w:t>
            </w:r>
          </w:p>
        </w:tc>
      </w:tr>
      <w:tr w:rsidR="0006796F" w14:paraId="1C94C148" w14:textId="77777777" w:rsidTr="0006796F">
        <w:trPr>
          <w:cantSplit/>
          <w:trHeight w:val="432"/>
          <w:jc w:val="center"/>
        </w:trPr>
        <w:tc>
          <w:tcPr>
            <w:tcW w:w="2700" w:type="dxa"/>
            <w:vAlign w:val="center"/>
          </w:tcPr>
          <w:p w14:paraId="568EA9A9" w14:textId="67E3B543" w:rsidR="0006796F" w:rsidRDefault="0006796F">
            <w:pPr>
              <w:pStyle w:val="DefaultParagraph"/>
            </w:pPr>
          </w:p>
        </w:tc>
        <w:tc>
          <w:tcPr>
            <w:tcW w:w="2700" w:type="dxa"/>
            <w:vAlign w:val="center"/>
          </w:tcPr>
          <w:p w14:paraId="3A0F8A4B" w14:textId="57941B2F" w:rsidR="0006796F" w:rsidRDefault="0006796F">
            <w:pPr>
              <w:pStyle w:val="DefaultParagraph"/>
            </w:pPr>
          </w:p>
        </w:tc>
        <w:tc>
          <w:tcPr>
            <w:tcW w:w="2700" w:type="dxa"/>
            <w:vAlign w:val="center"/>
          </w:tcPr>
          <w:p w14:paraId="0139272E" w14:textId="75D716D7" w:rsidR="0006796F" w:rsidRDefault="0006796F">
            <w:pPr>
              <w:pStyle w:val="DefaultParagraph"/>
            </w:pPr>
          </w:p>
        </w:tc>
        <w:tc>
          <w:tcPr>
            <w:tcW w:w="2700" w:type="dxa"/>
            <w:vAlign w:val="center"/>
          </w:tcPr>
          <w:p w14:paraId="08A0D194" w14:textId="2AA422C8" w:rsidR="0006796F" w:rsidRDefault="0006796F">
            <w:pPr>
              <w:pStyle w:val="DefaultParagraph"/>
            </w:pPr>
          </w:p>
        </w:tc>
      </w:tr>
    </w:tbl>
    <w:p w14:paraId="11C7B413" w14:textId="77777777" w:rsidR="00935FC3" w:rsidRDefault="00935FC3">
      <w:pPr>
        <w:pStyle w:val="DefaultParagraph"/>
      </w:pPr>
    </w:p>
    <w:p w14:paraId="3553EE9E" w14:textId="27C17D12" w:rsidR="00935FC3" w:rsidRDefault="00DA33E6" w:rsidP="000D1D18">
      <w:pPr>
        <w:pStyle w:val="DefaultParagraph"/>
        <w:rPr>
          <w:b/>
        </w:rPr>
      </w:pPr>
      <w:r>
        <w:rPr>
          <w:b/>
        </w:rPr>
        <w:lastRenderedPageBreak/>
        <w:t>EMPLOYMENT</w:t>
      </w:r>
      <w:r w:rsidR="000D1D18">
        <w:rPr>
          <w:b/>
        </w:rPr>
        <w:t xml:space="preserve"> </w:t>
      </w:r>
      <w:r w:rsidR="000D1D18" w:rsidRPr="0006796F">
        <w:rPr>
          <w:b/>
          <w:highlight w:val="yellow"/>
        </w:rPr>
        <w:t>[AUTO POPULATE FROM SYSTEM]</w:t>
      </w:r>
      <w:r w:rsidR="000D1D18">
        <w:rPr>
          <w:b/>
        </w:rPr>
        <w:t xml:space="preserve"> </w:t>
      </w:r>
      <w:r w:rsidR="000D1D18" w:rsidRPr="000D1D18">
        <w:rPr>
          <w:b/>
          <w:highlight w:val="cyan"/>
        </w:rPr>
        <w:t xml:space="preserve">[You can enter additional information into FEA for download] </w:t>
      </w:r>
    </w:p>
    <w:p w14:paraId="70C67A07" w14:textId="766D2898" w:rsidR="00C6561D" w:rsidRDefault="00C6561D" w:rsidP="000D1D18">
      <w:pPr>
        <w:pStyle w:val="DefaultParagraph"/>
      </w:pPr>
      <w:r w:rsidRPr="00C6561D">
        <w:t xml:space="preserve">List your employment history, with UF employment appearing first. Please show employer, ranks and administrative positions you held at each place of employment, effective dates of each title and </w:t>
      </w:r>
      <w:proofErr w:type="gramStart"/>
      <w:r w:rsidRPr="00C6561D">
        <w:t>whether or not</w:t>
      </w:r>
      <w:proofErr w:type="gramEnd"/>
      <w:r w:rsidRPr="00C6561D">
        <w:t xml:space="preserve"> the position was tenured, tenure-accruing, or non-tenure-accruing if employment was with an institution of higher education. Affiliate or joint appointments should be listed in UNIVERSITY GOVERNANCE AND SERVICE</w:t>
      </w:r>
      <w:r w:rsidRPr="00C6561D">
        <w:rPr>
          <w:b/>
          <w:bCs/>
        </w:rPr>
        <w:t xml:space="preserve"> </w:t>
      </w:r>
      <w:r w:rsidRPr="00C6561D">
        <w:t>section.</w:t>
      </w:r>
    </w:p>
    <w:tbl>
      <w:tblPr>
        <w:tblStyle w:val="TableGrid"/>
        <w:tblW w:w="0" w:type="auto"/>
        <w:jc w:val="center"/>
        <w:tblLook w:val="04A0" w:firstRow="1" w:lastRow="0" w:firstColumn="1" w:lastColumn="0" w:noHBand="0" w:noVBand="1"/>
      </w:tblPr>
      <w:tblGrid>
        <w:gridCol w:w="3591"/>
        <w:gridCol w:w="3590"/>
        <w:gridCol w:w="3589"/>
      </w:tblGrid>
      <w:tr w:rsidR="00935FC3" w14:paraId="28703FA8" w14:textId="77777777">
        <w:trPr>
          <w:cantSplit/>
          <w:trHeight w:val="432"/>
          <w:tblHeader/>
          <w:jc w:val="center"/>
        </w:trPr>
        <w:tc>
          <w:tcPr>
            <w:tcW w:w="3600" w:type="dxa"/>
            <w:vAlign w:val="center"/>
          </w:tcPr>
          <w:p w14:paraId="6FF5FDF2" w14:textId="77777777" w:rsidR="00935FC3" w:rsidRDefault="00DA33E6">
            <w:pPr>
              <w:pStyle w:val="DefaultParagraph"/>
              <w:jc w:val="center"/>
            </w:pPr>
            <w:r>
              <w:rPr>
                <w:b/>
              </w:rPr>
              <w:t>Institution</w:t>
            </w:r>
          </w:p>
        </w:tc>
        <w:tc>
          <w:tcPr>
            <w:tcW w:w="3600" w:type="dxa"/>
            <w:vAlign w:val="center"/>
          </w:tcPr>
          <w:p w14:paraId="4B1C2D9A" w14:textId="77777777" w:rsidR="00935FC3" w:rsidRDefault="00DA33E6">
            <w:pPr>
              <w:pStyle w:val="DefaultParagraph"/>
              <w:jc w:val="center"/>
            </w:pPr>
            <w:r>
              <w:rPr>
                <w:b/>
              </w:rPr>
              <w:t>Position</w:t>
            </w:r>
          </w:p>
        </w:tc>
        <w:tc>
          <w:tcPr>
            <w:tcW w:w="3600" w:type="dxa"/>
            <w:vAlign w:val="center"/>
          </w:tcPr>
          <w:p w14:paraId="130E58C5" w14:textId="77777777" w:rsidR="00935FC3" w:rsidRDefault="00DA33E6">
            <w:pPr>
              <w:pStyle w:val="DefaultParagraph"/>
              <w:jc w:val="center"/>
            </w:pPr>
            <w:r>
              <w:rPr>
                <w:b/>
              </w:rPr>
              <w:t>Dates</w:t>
            </w:r>
          </w:p>
        </w:tc>
      </w:tr>
      <w:tr w:rsidR="00935FC3" w14:paraId="0070AFD9" w14:textId="77777777" w:rsidTr="000D1D18">
        <w:trPr>
          <w:cantSplit/>
          <w:trHeight w:val="432"/>
          <w:jc w:val="center"/>
        </w:trPr>
        <w:tc>
          <w:tcPr>
            <w:tcW w:w="3600" w:type="dxa"/>
            <w:vAlign w:val="center"/>
          </w:tcPr>
          <w:p w14:paraId="5DE1F613" w14:textId="79370935" w:rsidR="00935FC3" w:rsidRDefault="00935FC3">
            <w:pPr>
              <w:pStyle w:val="DefaultParagraph"/>
            </w:pPr>
          </w:p>
        </w:tc>
        <w:tc>
          <w:tcPr>
            <w:tcW w:w="3600" w:type="dxa"/>
            <w:vAlign w:val="center"/>
          </w:tcPr>
          <w:p w14:paraId="40AA2413" w14:textId="33F92CC3" w:rsidR="00935FC3" w:rsidRDefault="00935FC3">
            <w:pPr>
              <w:pStyle w:val="DefaultParagraph"/>
            </w:pPr>
          </w:p>
        </w:tc>
        <w:tc>
          <w:tcPr>
            <w:tcW w:w="3600" w:type="dxa"/>
            <w:vAlign w:val="center"/>
          </w:tcPr>
          <w:p w14:paraId="5A36B954" w14:textId="3512F977" w:rsidR="00935FC3" w:rsidRDefault="00935FC3">
            <w:pPr>
              <w:pStyle w:val="DefaultParagraph"/>
            </w:pPr>
          </w:p>
        </w:tc>
      </w:tr>
      <w:tr w:rsidR="00935FC3" w14:paraId="51663E9B" w14:textId="77777777" w:rsidTr="000D1D18">
        <w:trPr>
          <w:cantSplit/>
          <w:trHeight w:val="432"/>
          <w:jc w:val="center"/>
        </w:trPr>
        <w:tc>
          <w:tcPr>
            <w:tcW w:w="3600" w:type="dxa"/>
            <w:vAlign w:val="center"/>
          </w:tcPr>
          <w:p w14:paraId="7E16D39F" w14:textId="08627612" w:rsidR="00935FC3" w:rsidRDefault="00935FC3">
            <w:pPr>
              <w:pStyle w:val="DefaultParagraph"/>
            </w:pPr>
          </w:p>
        </w:tc>
        <w:tc>
          <w:tcPr>
            <w:tcW w:w="3600" w:type="dxa"/>
            <w:vAlign w:val="center"/>
          </w:tcPr>
          <w:p w14:paraId="4CC17904" w14:textId="0FA3578D" w:rsidR="00935FC3" w:rsidRDefault="00935FC3">
            <w:pPr>
              <w:pStyle w:val="DefaultParagraph"/>
            </w:pPr>
          </w:p>
        </w:tc>
        <w:tc>
          <w:tcPr>
            <w:tcW w:w="3600" w:type="dxa"/>
            <w:vAlign w:val="center"/>
          </w:tcPr>
          <w:p w14:paraId="354C7661" w14:textId="4F692453" w:rsidR="00935FC3" w:rsidRDefault="00935FC3">
            <w:pPr>
              <w:pStyle w:val="DefaultParagraph"/>
            </w:pPr>
          </w:p>
        </w:tc>
      </w:tr>
    </w:tbl>
    <w:p w14:paraId="5A7C9234" w14:textId="77777777" w:rsidR="00935FC3" w:rsidRDefault="00935FC3">
      <w:pPr>
        <w:pStyle w:val="DefaultParagraph"/>
      </w:pPr>
    </w:p>
    <w:p w14:paraId="6AC2B8EC" w14:textId="6D18997D" w:rsidR="00935FC3" w:rsidRDefault="00DA33E6" w:rsidP="00220E28">
      <w:pPr>
        <w:pStyle w:val="DefaultParagraph"/>
        <w:rPr>
          <w:b/>
        </w:rPr>
      </w:pPr>
      <w:r w:rsidRPr="000D1D18">
        <w:rPr>
          <w:b/>
        </w:rPr>
        <w:t xml:space="preserve">YEAR TENURE/PERMANENT STATUS WAS </w:t>
      </w:r>
      <w:r w:rsidRPr="000D1D18">
        <w:rPr>
          <w:b/>
        </w:rPr>
        <w:t>AWARDED BY UNIVERSITY OF FLORIDA</w:t>
      </w:r>
      <w:r w:rsidR="000D1D18" w:rsidRPr="000D1D18">
        <w:rPr>
          <w:b/>
        </w:rPr>
        <w:t xml:space="preserve"> </w:t>
      </w:r>
      <w:r w:rsidR="000D1D18" w:rsidRPr="000D1D18">
        <w:rPr>
          <w:b/>
          <w:highlight w:val="yellow"/>
        </w:rPr>
        <w:t>[AUTO POPULATE FROM SYSTEM]</w:t>
      </w:r>
    </w:p>
    <w:p w14:paraId="2FA96227" w14:textId="477470EE" w:rsidR="00C6561D" w:rsidRPr="00C6561D" w:rsidRDefault="00C6561D" w:rsidP="00220E28">
      <w:pPr>
        <w:pStyle w:val="DefaultParagraph"/>
      </w:pPr>
      <w:r w:rsidRPr="00C6561D">
        <w:t>This section will auto-populate from your record in the UFHR database; it is the candidate</w:t>
      </w:r>
      <w:r w:rsidRPr="00C6561D">
        <w:t>’</w:t>
      </w:r>
      <w:r w:rsidRPr="00C6561D">
        <w:t xml:space="preserve">s responsibility to check for accuracy. If you find a discrepancy, contact Faculty Relations at </w:t>
      </w:r>
      <w:hyperlink r:id="rId8" w:history="1">
        <w:r w:rsidRPr="00C6561D">
          <w:rPr>
            <w:rStyle w:val="Hyperlink"/>
          </w:rPr>
          <w:t>fea-support@mail.ufl.edu</w:t>
        </w:r>
      </w:hyperlink>
      <w:r w:rsidRPr="00C6561D">
        <w:t>. If any corrections are made in the UFHR database, you will need to save and reload the template again as a PDF.</w:t>
      </w:r>
    </w:p>
    <w:p w14:paraId="532308C4" w14:textId="0ADB753C" w:rsidR="000D1D18" w:rsidRPr="000D1D18" w:rsidRDefault="00DA33E6" w:rsidP="00220E28">
      <w:pPr>
        <w:pStyle w:val="DefaultParagraph"/>
        <w:rPr>
          <w:b/>
        </w:rPr>
      </w:pPr>
      <w:r w:rsidRPr="000D1D18">
        <w:rPr>
          <w:b/>
        </w:rPr>
        <w:t>TEACHING, ADVISING, AND INSTRUCTIONAL ACCOMPLISHMENTS</w:t>
      </w:r>
      <w:r w:rsidR="000D1D18">
        <w:rPr>
          <w:b/>
        </w:rPr>
        <w:t xml:space="preserve"> </w:t>
      </w:r>
      <w:r w:rsidR="000D1D18" w:rsidRPr="000D1D18">
        <w:rPr>
          <w:b/>
          <w:highlight w:val="green"/>
        </w:rPr>
        <w:t>[Will need to enter this into Dossier once you download]</w:t>
      </w:r>
    </w:p>
    <w:p w14:paraId="02DB7557" w14:textId="77777777" w:rsidR="00C6561D" w:rsidRPr="00C6561D" w:rsidRDefault="00C6561D" w:rsidP="00C6561D">
      <w:pPr>
        <w:rPr>
          <w:bCs/>
        </w:rPr>
      </w:pPr>
      <w:r w:rsidRPr="00C6561D">
        <w:rPr>
          <w:bCs/>
        </w:rPr>
        <w:t xml:space="preserve">In no more than 750 words, describe your teaching, advising, professional responsibilities (Librarians), and/or instructional accomplishments. Provide context for these responsibilities (i.e., the relevance and importance to your discipline and UF), a brief statement of your teaching philosophy and how it is supported by your activities, how your activities promote accessible and inclusive instructional approaches in the classroom, in the lab, in the field, or any space where we supervise and inspire students, and the primary educational goals and outcomes of your teaching program. Include, as appropriate, curriculum and course development, service as a graduate or undergraduate coordinator, supervised research through credit courses, and the development of new courses, educational software, and multimedia materials. </w:t>
      </w:r>
    </w:p>
    <w:p w14:paraId="38314400" w14:textId="77777777" w:rsidR="00C6561D" w:rsidRPr="00C6561D" w:rsidRDefault="00C6561D" w:rsidP="00C6561D">
      <w:pPr>
        <w:rPr>
          <w:bCs/>
        </w:rPr>
      </w:pPr>
      <w:r w:rsidRPr="00C6561D">
        <w:rPr>
          <w:bCs/>
        </w:rPr>
        <w:t xml:space="preserve">Undergraduate instructional activities may include supervision of honors theses and research projects. </w:t>
      </w:r>
    </w:p>
    <w:p w14:paraId="550A9316" w14:textId="6F2BB3E1" w:rsidR="00C6561D" w:rsidRPr="00C6561D" w:rsidRDefault="00C6561D" w:rsidP="00C6561D">
      <w:pPr>
        <w:rPr>
          <w:bCs/>
        </w:rPr>
      </w:pPr>
      <w:r w:rsidRPr="00C6561D">
        <w:rPr>
          <w:bCs/>
        </w:rPr>
        <w:t>Syllabi, course examinations and other materials used in classroom instruction should be made available at all levels for review as needed or requested. However, they should not be included in the packet (except for those cases covered in</w:t>
      </w:r>
      <w:r w:rsidR="003C5878">
        <w:rPr>
          <w:bCs/>
        </w:rPr>
        <w:t xml:space="preserve"> </w:t>
      </w:r>
      <w:r w:rsidR="003C5878" w:rsidRPr="003C5878">
        <w:t xml:space="preserve">EDUCATIONAL PORTFOLIO </w:t>
      </w:r>
      <w:r w:rsidRPr="003C5878">
        <w:t>Section</w:t>
      </w:r>
      <w:r w:rsidRPr="00C6561D">
        <w:rPr>
          <w:bCs/>
        </w:rPr>
        <w:t xml:space="preserve">). </w:t>
      </w:r>
    </w:p>
    <w:p w14:paraId="11B990BB" w14:textId="29E4A676" w:rsidR="00C6561D" w:rsidRPr="00C6561D" w:rsidRDefault="00C6561D" w:rsidP="00C6561D">
      <w:pPr>
        <w:rPr>
          <w:bCs/>
        </w:rPr>
      </w:pPr>
      <w:r w:rsidRPr="00C6561D">
        <w:rPr>
          <w:bCs/>
        </w:rPr>
        <w:t>•</w:t>
      </w:r>
      <w:r w:rsidRPr="00C6561D">
        <w:rPr>
          <w:bCs/>
        </w:rPr>
        <w:t xml:space="preserve"> </w:t>
      </w:r>
      <w:r w:rsidRPr="00C6561D">
        <w:rPr>
          <w:bCs/>
          <w:i/>
          <w:iCs/>
        </w:rPr>
        <w:t xml:space="preserve">Refer to </w:t>
      </w:r>
      <w:hyperlink r:id="rId9" w:history="1">
        <w:r w:rsidRPr="00C6561D">
          <w:rPr>
            <w:rStyle w:val="Hyperlink"/>
            <w:bCs/>
            <w:i/>
            <w:iCs/>
          </w:rPr>
          <w:t>separate guidelines provided by IFAS/CALS for preparing this section</w:t>
        </w:r>
      </w:hyperlink>
      <w:r w:rsidRPr="00C6561D">
        <w:rPr>
          <w:bCs/>
          <w:i/>
          <w:iCs/>
        </w:rPr>
        <w:t xml:space="preserve">. </w:t>
      </w:r>
    </w:p>
    <w:p w14:paraId="16F21254" w14:textId="77777777" w:rsidR="00C6561D" w:rsidRPr="00C6561D" w:rsidRDefault="00C6561D" w:rsidP="00C6561D">
      <w:pPr>
        <w:rPr>
          <w:bCs/>
        </w:rPr>
      </w:pPr>
      <w:r w:rsidRPr="00C6561D">
        <w:rPr>
          <w:bCs/>
        </w:rPr>
        <w:t>•</w:t>
      </w:r>
      <w:r w:rsidRPr="00C6561D">
        <w:rPr>
          <w:bCs/>
        </w:rPr>
        <w:t xml:space="preserve"> </w:t>
      </w:r>
      <w:r w:rsidRPr="00C6561D">
        <w:rPr>
          <w:bCs/>
          <w:i/>
          <w:iCs/>
        </w:rPr>
        <w:t xml:space="preserve">All tenure-track faculty members are expected to contribute to the teaching mission of IFAS regardless of budgeted appointment. </w:t>
      </w:r>
    </w:p>
    <w:p w14:paraId="5FB5E36D" w14:textId="17A960D2" w:rsidR="00C6561D" w:rsidRPr="00C6561D" w:rsidRDefault="00C6561D" w:rsidP="00C6561D">
      <w:pPr>
        <w:rPr>
          <w:bCs/>
        </w:rPr>
      </w:pPr>
      <w:r w:rsidRPr="00C6561D">
        <w:rPr>
          <w:bCs/>
        </w:rPr>
        <w:t>•</w:t>
      </w:r>
      <w:r w:rsidRPr="00C6561D">
        <w:rPr>
          <w:bCs/>
        </w:rPr>
        <w:t xml:space="preserve"> </w:t>
      </w:r>
      <w:r w:rsidRPr="00C6561D">
        <w:rPr>
          <w:bCs/>
          <w:i/>
          <w:iCs/>
        </w:rPr>
        <w:t>Faculty with 0% budgeted teaching FTE should follow the Addendum (</w:t>
      </w:r>
      <w:hyperlink r:id="rId10" w:history="1">
        <w:r w:rsidRPr="00C6561D">
          <w:rPr>
            <w:rStyle w:val="Hyperlink"/>
            <w:bCs/>
            <w:i/>
            <w:iCs/>
          </w:rPr>
          <w:t>page 7 of the CALS P&amp;T Guidelines</w:t>
        </w:r>
      </w:hyperlink>
      <w:r w:rsidRPr="00C6561D">
        <w:rPr>
          <w:bCs/>
          <w:i/>
          <w:iCs/>
        </w:rPr>
        <w:t xml:space="preserve">). </w:t>
      </w:r>
    </w:p>
    <w:p w14:paraId="23826D88" w14:textId="6F05B185" w:rsidR="003C5878" w:rsidRDefault="003C5878">
      <w:pPr>
        <w:rPr>
          <w:bCs/>
        </w:rPr>
      </w:pPr>
      <w:r>
        <w:rPr>
          <w:bCs/>
        </w:rPr>
        <w:br w:type="page"/>
      </w:r>
    </w:p>
    <w:p w14:paraId="48781B4D" w14:textId="77777777" w:rsidR="00220E28" w:rsidRPr="00C6561D" w:rsidRDefault="00220E28">
      <w:pPr>
        <w:rPr>
          <w:bCs/>
        </w:rPr>
      </w:pPr>
    </w:p>
    <w:p w14:paraId="582A1A3F" w14:textId="47F8813A" w:rsidR="00935FC3" w:rsidRDefault="00DA33E6" w:rsidP="000D1D18">
      <w:pPr>
        <w:pStyle w:val="DefaultParagraph"/>
        <w:rPr>
          <w:b/>
        </w:rPr>
      </w:pPr>
      <w:r>
        <w:rPr>
          <w:b/>
        </w:rPr>
        <w:t>TEACHING EVALUATIONS</w:t>
      </w:r>
      <w:r w:rsidR="000D1D18">
        <w:rPr>
          <w:b/>
        </w:rPr>
        <w:t xml:space="preserve"> - </w:t>
      </w:r>
      <w:r w:rsidR="000D1D18" w:rsidRPr="0006796F">
        <w:rPr>
          <w:b/>
          <w:highlight w:val="yellow"/>
        </w:rPr>
        <w:t>[AUTO POPULATE FROM SYSTEM]</w:t>
      </w:r>
    </w:p>
    <w:p w14:paraId="76F2185A" w14:textId="77777777" w:rsidR="003C5878" w:rsidRPr="003C5878" w:rsidRDefault="003C5878" w:rsidP="003C5878">
      <w:pPr>
        <w:pStyle w:val="DefaultParagraph"/>
      </w:pPr>
      <w:r w:rsidRPr="003C5878">
        <w:t xml:space="preserve">UF teaching evaluations for the past 10 years will auto-populate in this section. For cases involving only promotion, include evaluations only since your last promotion not to exceed ten years. In the box provided for each course, you must indicate </w:t>
      </w:r>
      <w:proofErr w:type="gramStart"/>
      <w:r w:rsidRPr="003C5878">
        <w:t>whether or not</w:t>
      </w:r>
      <w:proofErr w:type="gramEnd"/>
      <w:r w:rsidRPr="003C5878">
        <w:t xml:space="preserve"> the course was team-taught (and the percentage for which you were responsible), the mode of delivery (classroom, online, hybrid or blended, distance learning context,) and whether the course was required. (Required courses are General Education courses, or those required for a particular major. Please note that elective courses are not required courses.) If you have any questions as to the accuracy or completeness of the data, send a query to evaluations@ufl.edu and GatorEvals-Support@ufl.edu. Any inaccuracies must be corrected in the database </w:t>
      </w:r>
      <w:proofErr w:type="gramStart"/>
      <w:r w:rsidRPr="003C5878">
        <w:t>in order for</w:t>
      </w:r>
      <w:proofErr w:type="gramEnd"/>
      <w:r w:rsidRPr="003C5878">
        <w:t xml:space="preserve"> them to be permanent. If any corrections are made in the Evaluation database, you will need to save and reload the template again as a PDF file. The University process does not require a summary of all teaching evaluations. If your college does require a summary, please complete the summary table below. NOTE: The departmental and college means are calculated using only either undergraduate or graduate courses, depending on the level of the course being evaluated. </w:t>
      </w:r>
    </w:p>
    <w:p w14:paraId="409D2F34" w14:textId="77777777" w:rsidR="003C5878" w:rsidRPr="003C5878" w:rsidRDefault="003C5878" w:rsidP="003C5878">
      <w:pPr>
        <w:pStyle w:val="DefaultParagraph"/>
      </w:pPr>
      <w:r w:rsidRPr="003C5878">
        <w:t xml:space="preserve">In cases where the number of responses is greater than the number enrolled, provide a footnote explanation. </w:t>
      </w:r>
    </w:p>
    <w:p w14:paraId="6928B721" w14:textId="659061D2" w:rsidR="003C5878" w:rsidRPr="003C5878" w:rsidRDefault="003C5878" w:rsidP="003C5878">
      <w:pPr>
        <w:pStyle w:val="DefaultParagraph"/>
      </w:pPr>
      <w:r w:rsidRPr="003C5878">
        <w:t xml:space="preserve">If teaching evaluations completed during the last five years from other institutions are available, you may include them in </w:t>
      </w:r>
      <w:r>
        <w:t xml:space="preserve">Further Information </w:t>
      </w:r>
      <w:r w:rsidRPr="003C5878">
        <w:t>Section</w:t>
      </w:r>
      <w:r>
        <w:t xml:space="preserve">. </w:t>
      </w:r>
    </w:p>
    <w:p w14:paraId="5A0653A4" w14:textId="31E0E5E9" w:rsidR="003C5878" w:rsidRPr="003C5878" w:rsidRDefault="003C5878" w:rsidP="003C5878">
      <w:pPr>
        <w:pStyle w:val="DefaultParagraph"/>
      </w:pPr>
      <w:r w:rsidRPr="003C5878">
        <w:t xml:space="preserve">If this is your first year of employment and you have a teaching assignment, then you will be evaluated during the fall term. You may upload those statistics into </w:t>
      </w:r>
      <w:r w:rsidR="00670A60">
        <w:t>Further Information Section</w:t>
      </w:r>
      <w:r w:rsidRPr="003C5878">
        <w:t xml:space="preserve"> when they are available. </w:t>
      </w:r>
    </w:p>
    <w:p w14:paraId="1C4D5DEB" w14:textId="1F231AEE" w:rsidR="003C5878" w:rsidRPr="003C5878" w:rsidRDefault="003C5878" w:rsidP="003C5878">
      <w:pPr>
        <w:pStyle w:val="DefaultParagraph"/>
      </w:pPr>
      <w:r w:rsidRPr="003C5878">
        <w:rPr>
          <w:i/>
          <w:iCs/>
        </w:rPr>
        <w:t xml:space="preserve">IFAS requires a summary table of teaching evaluations. </w:t>
      </w:r>
      <w:hyperlink r:id="rId11" w:history="1">
        <w:r w:rsidRPr="003C5878">
          <w:rPr>
            <w:rStyle w:val="Hyperlink"/>
            <w:i/>
            <w:iCs/>
          </w:rPr>
          <w:t>See page 3 of CALS P&amp;T Guidelines</w:t>
        </w:r>
      </w:hyperlink>
      <w:r>
        <w:rPr>
          <w:i/>
          <w:iCs/>
        </w:rPr>
        <w:t>.</w:t>
      </w:r>
    </w:p>
    <w:p w14:paraId="623DBA07" w14:textId="77777777" w:rsidR="00935FC3" w:rsidRDefault="00DA33E6">
      <w:pPr>
        <w:pStyle w:val="DefaultParagraph"/>
      </w:pPr>
      <w:r>
        <w:tab/>
      </w:r>
      <w:r>
        <w:rPr>
          <w:b/>
        </w:rPr>
        <w:t>Summary Table</w:t>
      </w:r>
    </w:p>
    <w:tbl>
      <w:tblPr>
        <w:tblStyle w:val="TableGrid"/>
        <w:tblW w:w="0" w:type="auto"/>
        <w:jc w:val="center"/>
        <w:tblLook w:val="04A0" w:firstRow="1" w:lastRow="0" w:firstColumn="1" w:lastColumn="0" w:noHBand="0" w:noVBand="1"/>
      </w:tblPr>
      <w:tblGrid>
        <w:gridCol w:w="1769"/>
        <w:gridCol w:w="1723"/>
        <w:gridCol w:w="939"/>
        <w:gridCol w:w="1154"/>
        <w:gridCol w:w="959"/>
        <w:gridCol w:w="1154"/>
        <w:gridCol w:w="959"/>
        <w:gridCol w:w="1154"/>
        <w:gridCol w:w="959"/>
      </w:tblGrid>
      <w:tr w:rsidR="00935FC3" w14:paraId="18F6E502" w14:textId="77777777" w:rsidTr="000D1D18">
        <w:trPr>
          <w:cantSplit/>
          <w:trHeight w:val="432"/>
          <w:tblHeader/>
          <w:jc w:val="center"/>
        </w:trPr>
        <w:tc>
          <w:tcPr>
            <w:tcW w:w="1863" w:type="dxa"/>
            <w:vAlign w:val="center"/>
          </w:tcPr>
          <w:p w14:paraId="751681E5" w14:textId="77777777" w:rsidR="00935FC3" w:rsidRDefault="00DA33E6">
            <w:pPr>
              <w:pStyle w:val="DefaultParagraph"/>
              <w:spacing w:after="100"/>
              <w:jc w:val="center"/>
            </w:pPr>
            <w:r>
              <w:rPr>
                <w:b/>
              </w:rPr>
              <w:t>Course</w:t>
            </w:r>
          </w:p>
        </w:tc>
        <w:tc>
          <w:tcPr>
            <w:tcW w:w="1830" w:type="dxa"/>
            <w:vAlign w:val="center"/>
          </w:tcPr>
          <w:p w14:paraId="7B8228D9" w14:textId="77777777" w:rsidR="00935FC3" w:rsidRDefault="00DA33E6">
            <w:pPr>
              <w:pStyle w:val="DefaultParagraph"/>
              <w:spacing w:after="100"/>
              <w:jc w:val="center"/>
            </w:pPr>
            <w:r>
              <w:rPr>
                <w:b/>
              </w:rPr>
              <w:t>Term</w:t>
            </w:r>
          </w:p>
        </w:tc>
        <w:tc>
          <w:tcPr>
            <w:tcW w:w="957" w:type="dxa"/>
            <w:vAlign w:val="center"/>
          </w:tcPr>
          <w:p w14:paraId="4B65F402" w14:textId="77777777" w:rsidR="00935FC3" w:rsidRDefault="00DA33E6">
            <w:pPr>
              <w:pStyle w:val="DefaultParagraph"/>
              <w:spacing w:after="100"/>
              <w:jc w:val="center"/>
            </w:pPr>
            <w:r>
              <w:rPr>
                <w:b/>
              </w:rPr>
              <w:t>Enroll #</w:t>
            </w:r>
          </w:p>
        </w:tc>
        <w:tc>
          <w:tcPr>
            <w:tcW w:w="2122" w:type="dxa"/>
            <w:gridSpan w:val="2"/>
            <w:vAlign w:val="center"/>
          </w:tcPr>
          <w:p w14:paraId="214ECF37" w14:textId="77777777" w:rsidR="00935FC3" w:rsidRDefault="00DA33E6">
            <w:pPr>
              <w:pStyle w:val="DefaultParagraph"/>
              <w:spacing w:after="100"/>
              <w:jc w:val="center"/>
            </w:pPr>
            <w:r>
              <w:rPr>
                <w:b/>
              </w:rPr>
              <w:t>Candidate Overall</w:t>
            </w:r>
          </w:p>
        </w:tc>
        <w:tc>
          <w:tcPr>
            <w:tcW w:w="2122" w:type="dxa"/>
            <w:gridSpan w:val="2"/>
            <w:vAlign w:val="center"/>
          </w:tcPr>
          <w:p w14:paraId="67702654" w14:textId="77777777" w:rsidR="00935FC3" w:rsidRDefault="00DA33E6">
            <w:pPr>
              <w:pStyle w:val="DefaultParagraph"/>
              <w:spacing w:after="100"/>
              <w:jc w:val="center"/>
            </w:pPr>
            <w:r>
              <w:rPr>
                <w:b/>
              </w:rPr>
              <w:t>Department Overall</w:t>
            </w:r>
          </w:p>
        </w:tc>
        <w:tc>
          <w:tcPr>
            <w:tcW w:w="2122" w:type="dxa"/>
            <w:gridSpan w:val="2"/>
            <w:vAlign w:val="center"/>
          </w:tcPr>
          <w:p w14:paraId="547B4AF1" w14:textId="77777777" w:rsidR="00935FC3" w:rsidRDefault="00DA33E6">
            <w:pPr>
              <w:pStyle w:val="DefaultParagraph"/>
              <w:spacing w:after="100"/>
              <w:jc w:val="center"/>
            </w:pPr>
            <w:r>
              <w:rPr>
                <w:b/>
              </w:rPr>
              <w:t>College Overall</w:t>
            </w:r>
          </w:p>
        </w:tc>
      </w:tr>
      <w:tr w:rsidR="00935FC3" w14:paraId="35B344CE" w14:textId="77777777" w:rsidTr="000D1D18">
        <w:trPr>
          <w:cantSplit/>
          <w:trHeight w:val="432"/>
          <w:tblHeader/>
          <w:jc w:val="center"/>
        </w:trPr>
        <w:tc>
          <w:tcPr>
            <w:tcW w:w="1863" w:type="dxa"/>
            <w:vAlign w:val="center"/>
          </w:tcPr>
          <w:p w14:paraId="52BC2EF4" w14:textId="77777777" w:rsidR="00935FC3" w:rsidRDefault="00935FC3">
            <w:pPr>
              <w:pStyle w:val="DefaultParagraph"/>
              <w:spacing w:after="100"/>
              <w:jc w:val="center"/>
            </w:pPr>
          </w:p>
        </w:tc>
        <w:tc>
          <w:tcPr>
            <w:tcW w:w="1830" w:type="dxa"/>
            <w:vAlign w:val="center"/>
          </w:tcPr>
          <w:p w14:paraId="18622D72" w14:textId="77777777" w:rsidR="00935FC3" w:rsidRDefault="00935FC3">
            <w:pPr>
              <w:pStyle w:val="DefaultParagraph"/>
              <w:spacing w:after="100"/>
              <w:jc w:val="center"/>
            </w:pPr>
          </w:p>
        </w:tc>
        <w:tc>
          <w:tcPr>
            <w:tcW w:w="957" w:type="dxa"/>
            <w:vAlign w:val="center"/>
          </w:tcPr>
          <w:p w14:paraId="097629FC" w14:textId="77777777" w:rsidR="00935FC3" w:rsidRDefault="00935FC3">
            <w:pPr>
              <w:pStyle w:val="DefaultParagraph"/>
              <w:spacing w:after="100"/>
              <w:jc w:val="center"/>
            </w:pPr>
          </w:p>
        </w:tc>
        <w:tc>
          <w:tcPr>
            <w:tcW w:w="1154" w:type="dxa"/>
            <w:vAlign w:val="center"/>
          </w:tcPr>
          <w:p w14:paraId="15356B89" w14:textId="77777777" w:rsidR="00935FC3" w:rsidRDefault="00DA33E6">
            <w:pPr>
              <w:pStyle w:val="DefaultParagraph"/>
              <w:spacing w:after="100"/>
              <w:jc w:val="center"/>
            </w:pPr>
            <w:r>
              <w:rPr>
                <w:b/>
              </w:rPr>
              <w:t>Instructor</w:t>
            </w:r>
          </w:p>
        </w:tc>
        <w:tc>
          <w:tcPr>
            <w:tcW w:w="968" w:type="dxa"/>
            <w:vAlign w:val="center"/>
          </w:tcPr>
          <w:p w14:paraId="3D6B2915" w14:textId="77777777" w:rsidR="00935FC3" w:rsidRDefault="00DA33E6">
            <w:pPr>
              <w:pStyle w:val="DefaultParagraph"/>
              <w:spacing w:after="100"/>
              <w:jc w:val="center"/>
            </w:pPr>
            <w:r>
              <w:rPr>
                <w:b/>
              </w:rPr>
              <w:t>Course</w:t>
            </w:r>
          </w:p>
        </w:tc>
        <w:tc>
          <w:tcPr>
            <w:tcW w:w="1154" w:type="dxa"/>
            <w:vAlign w:val="center"/>
          </w:tcPr>
          <w:p w14:paraId="5313DAF4" w14:textId="77777777" w:rsidR="00935FC3" w:rsidRDefault="00DA33E6">
            <w:pPr>
              <w:pStyle w:val="DefaultParagraph"/>
              <w:spacing w:after="100"/>
              <w:jc w:val="center"/>
            </w:pPr>
            <w:r>
              <w:rPr>
                <w:b/>
              </w:rPr>
              <w:t>Instructor</w:t>
            </w:r>
          </w:p>
        </w:tc>
        <w:tc>
          <w:tcPr>
            <w:tcW w:w="968" w:type="dxa"/>
            <w:vAlign w:val="center"/>
          </w:tcPr>
          <w:p w14:paraId="3BC391B1" w14:textId="77777777" w:rsidR="00935FC3" w:rsidRDefault="00DA33E6">
            <w:pPr>
              <w:pStyle w:val="DefaultParagraph"/>
              <w:spacing w:after="100"/>
              <w:jc w:val="center"/>
            </w:pPr>
            <w:r>
              <w:rPr>
                <w:b/>
              </w:rPr>
              <w:t>Course</w:t>
            </w:r>
          </w:p>
        </w:tc>
        <w:tc>
          <w:tcPr>
            <w:tcW w:w="1154" w:type="dxa"/>
            <w:vAlign w:val="center"/>
          </w:tcPr>
          <w:p w14:paraId="58B8FEFA" w14:textId="77777777" w:rsidR="00935FC3" w:rsidRDefault="00DA33E6">
            <w:pPr>
              <w:pStyle w:val="DefaultParagraph"/>
              <w:spacing w:after="100"/>
              <w:jc w:val="center"/>
            </w:pPr>
            <w:r>
              <w:rPr>
                <w:b/>
              </w:rPr>
              <w:t>Instructor</w:t>
            </w:r>
          </w:p>
        </w:tc>
        <w:tc>
          <w:tcPr>
            <w:tcW w:w="968" w:type="dxa"/>
            <w:vAlign w:val="center"/>
          </w:tcPr>
          <w:p w14:paraId="4C1AA831" w14:textId="77777777" w:rsidR="00935FC3" w:rsidRDefault="00DA33E6">
            <w:pPr>
              <w:pStyle w:val="DefaultParagraph"/>
              <w:spacing w:after="100"/>
              <w:jc w:val="center"/>
            </w:pPr>
            <w:r>
              <w:rPr>
                <w:b/>
              </w:rPr>
              <w:t>Course</w:t>
            </w:r>
          </w:p>
        </w:tc>
      </w:tr>
      <w:tr w:rsidR="00935FC3" w14:paraId="5B7220BE" w14:textId="77777777" w:rsidTr="000D1D18">
        <w:trPr>
          <w:cantSplit/>
          <w:trHeight w:val="432"/>
          <w:jc w:val="center"/>
        </w:trPr>
        <w:tc>
          <w:tcPr>
            <w:tcW w:w="1863" w:type="dxa"/>
            <w:vAlign w:val="center"/>
          </w:tcPr>
          <w:p w14:paraId="1B543A5F" w14:textId="2F059277" w:rsidR="00935FC3" w:rsidRDefault="00935FC3">
            <w:pPr>
              <w:pStyle w:val="DefaultParagraph"/>
              <w:spacing w:after="100"/>
            </w:pPr>
          </w:p>
        </w:tc>
        <w:tc>
          <w:tcPr>
            <w:tcW w:w="1830" w:type="dxa"/>
            <w:vAlign w:val="center"/>
          </w:tcPr>
          <w:p w14:paraId="09501D57" w14:textId="4D902C70" w:rsidR="00935FC3" w:rsidRDefault="00935FC3">
            <w:pPr>
              <w:pStyle w:val="DefaultParagraph"/>
              <w:spacing w:after="100"/>
            </w:pPr>
          </w:p>
        </w:tc>
        <w:tc>
          <w:tcPr>
            <w:tcW w:w="957" w:type="dxa"/>
            <w:vAlign w:val="center"/>
          </w:tcPr>
          <w:p w14:paraId="61824960" w14:textId="44F030E2" w:rsidR="00935FC3" w:rsidRDefault="00935FC3">
            <w:pPr>
              <w:pStyle w:val="DefaultParagraph"/>
              <w:spacing w:after="100"/>
            </w:pPr>
          </w:p>
        </w:tc>
        <w:tc>
          <w:tcPr>
            <w:tcW w:w="1154" w:type="dxa"/>
            <w:vAlign w:val="center"/>
          </w:tcPr>
          <w:p w14:paraId="5E45DF9C" w14:textId="7DE7E95B" w:rsidR="00935FC3" w:rsidRDefault="00935FC3">
            <w:pPr>
              <w:pStyle w:val="DefaultParagraph"/>
              <w:spacing w:after="100"/>
            </w:pPr>
          </w:p>
        </w:tc>
        <w:tc>
          <w:tcPr>
            <w:tcW w:w="968" w:type="dxa"/>
            <w:vAlign w:val="center"/>
          </w:tcPr>
          <w:p w14:paraId="39A0478D" w14:textId="18AE9DC9" w:rsidR="00935FC3" w:rsidRDefault="00935FC3">
            <w:pPr>
              <w:pStyle w:val="DefaultParagraph"/>
              <w:spacing w:after="100"/>
            </w:pPr>
          </w:p>
        </w:tc>
        <w:tc>
          <w:tcPr>
            <w:tcW w:w="1154" w:type="dxa"/>
            <w:vAlign w:val="center"/>
          </w:tcPr>
          <w:p w14:paraId="54E5CAEE" w14:textId="1DF34519" w:rsidR="00935FC3" w:rsidRDefault="00935FC3">
            <w:pPr>
              <w:pStyle w:val="DefaultParagraph"/>
              <w:spacing w:after="100"/>
            </w:pPr>
          </w:p>
        </w:tc>
        <w:tc>
          <w:tcPr>
            <w:tcW w:w="968" w:type="dxa"/>
            <w:vAlign w:val="center"/>
          </w:tcPr>
          <w:p w14:paraId="0EA6FD15" w14:textId="146FBEB1" w:rsidR="00935FC3" w:rsidRDefault="00935FC3">
            <w:pPr>
              <w:pStyle w:val="DefaultParagraph"/>
              <w:spacing w:after="100"/>
            </w:pPr>
          </w:p>
        </w:tc>
        <w:tc>
          <w:tcPr>
            <w:tcW w:w="1154" w:type="dxa"/>
            <w:vAlign w:val="center"/>
          </w:tcPr>
          <w:p w14:paraId="3747C255" w14:textId="426AC0B5" w:rsidR="00935FC3" w:rsidRDefault="00935FC3">
            <w:pPr>
              <w:pStyle w:val="DefaultParagraph"/>
              <w:spacing w:after="100"/>
            </w:pPr>
          </w:p>
        </w:tc>
        <w:tc>
          <w:tcPr>
            <w:tcW w:w="968" w:type="dxa"/>
            <w:vAlign w:val="center"/>
          </w:tcPr>
          <w:p w14:paraId="56F6F717" w14:textId="70492DB1" w:rsidR="00935FC3" w:rsidRDefault="00935FC3">
            <w:pPr>
              <w:pStyle w:val="DefaultParagraph"/>
              <w:spacing w:after="100"/>
            </w:pPr>
          </w:p>
        </w:tc>
      </w:tr>
    </w:tbl>
    <w:p w14:paraId="445F0EBC" w14:textId="77777777" w:rsidR="00935FC3" w:rsidRDefault="00935FC3">
      <w:pPr>
        <w:pStyle w:val="DefaultParagraph"/>
      </w:pPr>
    </w:p>
    <w:tbl>
      <w:tblPr>
        <w:tblStyle w:val="TableGrid"/>
        <w:tblW w:w="0" w:type="auto"/>
        <w:jc w:val="center"/>
        <w:tblLook w:val="04A0" w:firstRow="1" w:lastRow="0" w:firstColumn="1" w:lastColumn="0" w:noHBand="0" w:noVBand="1"/>
      </w:tblPr>
      <w:tblGrid>
        <w:gridCol w:w="3899"/>
        <w:gridCol w:w="1161"/>
        <w:gridCol w:w="1025"/>
        <w:gridCol w:w="818"/>
        <w:gridCol w:w="559"/>
        <w:gridCol w:w="818"/>
        <w:gridCol w:w="810"/>
        <w:gridCol w:w="840"/>
        <w:gridCol w:w="834"/>
        <w:gridCol w:w="6"/>
      </w:tblGrid>
      <w:tr w:rsidR="00935FC3" w14:paraId="5FE344B8" w14:textId="77777777" w:rsidTr="008E3FCE">
        <w:trPr>
          <w:gridAfter w:val="1"/>
          <w:wAfter w:w="6" w:type="dxa"/>
          <w:cantSplit/>
          <w:trHeight w:val="432"/>
          <w:tblHeader/>
          <w:jc w:val="center"/>
        </w:trPr>
        <w:tc>
          <w:tcPr>
            <w:tcW w:w="10774" w:type="dxa"/>
            <w:gridSpan w:val="9"/>
            <w:shd w:val="clear" w:color="auto" w:fill="D3D3D3"/>
            <w:vAlign w:val="center"/>
          </w:tcPr>
          <w:p w14:paraId="0DC529DA" w14:textId="1BD2E5BF" w:rsidR="00935FC3" w:rsidRDefault="000D1D18">
            <w:pPr>
              <w:pStyle w:val="DefaultParagraph"/>
              <w:jc w:val="center"/>
            </w:pPr>
            <w:r w:rsidRPr="000D1D18">
              <w:rPr>
                <w:i/>
                <w:sz w:val="20"/>
                <w:highlight w:val="yellow"/>
              </w:rPr>
              <w:t xml:space="preserve">WILL AUTO POPULATE FROM </w:t>
            </w:r>
            <w:proofErr w:type="gramStart"/>
            <w:r w:rsidRPr="000D1D18">
              <w:rPr>
                <w:i/>
                <w:sz w:val="20"/>
                <w:highlight w:val="yellow"/>
              </w:rPr>
              <w:t>SYSTEM</w:t>
            </w:r>
            <w:r>
              <w:rPr>
                <w:i/>
                <w:sz w:val="20"/>
              </w:rPr>
              <w:t xml:space="preserve"> Term</w:t>
            </w:r>
            <w:proofErr w:type="gramEnd"/>
            <w:r w:rsidR="004F2B08">
              <w:rPr>
                <w:i/>
                <w:sz w:val="20"/>
              </w:rPr>
              <w:t xml:space="preserve">: </w:t>
            </w:r>
            <w:r>
              <w:rPr>
                <w:sz w:val="20"/>
              </w:rPr>
              <w:t xml:space="preserve">, </w:t>
            </w:r>
            <w:r>
              <w:rPr>
                <w:i/>
                <w:sz w:val="20"/>
              </w:rPr>
              <w:t xml:space="preserve">Course: </w:t>
            </w:r>
          </w:p>
        </w:tc>
      </w:tr>
      <w:tr w:rsidR="00935FC3" w14:paraId="31052E78" w14:textId="77777777" w:rsidTr="008E3FCE">
        <w:trPr>
          <w:cantSplit/>
          <w:trHeight w:val="432"/>
          <w:tblHeader/>
          <w:jc w:val="center"/>
        </w:trPr>
        <w:tc>
          <w:tcPr>
            <w:tcW w:w="3908" w:type="dxa"/>
            <w:shd w:val="clear" w:color="auto" w:fill="D3D3D3"/>
            <w:vAlign w:val="center"/>
          </w:tcPr>
          <w:p w14:paraId="2CD02D59" w14:textId="77777777" w:rsidR="00935FC3" w:rsidRDefault="00DA33E6">
            <w:pPr>
              <w:pStyle w:val="DefaultParagraph"/>
              <w:spacing w:after="100"/>
              <w:jc w:val="center"/>
            </w:pPr>
            <w:r>
              <w:rPr>
                <w:sz w:val="20"/>
              </w:rPr>
              <w:t>Questions - Instructor</w:t>
            </w:r>
          </w:p>
        </w:tc>
        <w:tc>
          <w:tcPr>
            <w:tcW w:w="1161" w:type="dxa"/>
            <w:shd w:val="clear" w:color="auto" w:fill="D3D3D3"/>
            <w:vAlign w:val="center"/>
          </w:tcPr>
          <w:p w14:paraId="49687564" w14:textId="77777777" w:rsidR="00935FC3" w:rsidRDefault="00DA33E6">
            <w:pPr>
              <w:pStyle w:val="DefaultParagraph"/>
              <w:spacing w:after="100"/>
              <w:jc w:val="center"/>
            </w:pPr>
            <w:r>
              <w:rPr>
                <w:sz w:val="20"/>
              </w:rPr>
              <w:t>Responded</w:t>
            </w:r>
          </w:p>
        </w:tc>
        <w:tc>
          <w:tcPr>
            <w:tcW w:w="1025" w:type="dxa"/>
            <w:shd w:val="clear" w:color="auto" w:fill="D3D3D3"/>
            <w:vAlign w:val="center"/>
          </w:tcPr>
          <w:p w14:paraId="476C50CC" w14:textId="77777777" w:rsidR="00935FC3" w:rsidRDefault="00DA33E6">
            <w:pPr>
              <w:pStyle w:val="DefaultParagraph"/>
              <w:spacing w:after="100"/>
              <w:jc w:val="center"/>
            </w:pPr>
            <w:r>
              <w:rPr>
                <w:sz w:val="20"/>
              </w:rPr>
              <w:t>Response Rate</w:t>
            </w:r>
          </w:p>
        </w:tc>
        <w:tc>
          <w:tcPr>
            <w:tcW w:w="818" w:type="dxa"/>
            <w:shd w:val="clear" w:color="auto" w:fill="D3D3D3"/>
            <w:vAlign w:val="center"/>
          </w:tcPr>
          <w:p w14:paraId="2164894A" w14:textId="77777777" w:rsidR="00935FC3" w:rsidRDefault="00DA33E6">
            <w:pPr>
              <w:pStyle w:val="DefaultParagraph"/>
              <w:spacing w:after="100"/>
              <w:jc w:val="center"/>
            </w:pPr>
            <w:r>
              <w:rPr>
                <w:sz w:val="20"/>
              </w:rPr>
              <w:t>Mean</w:t>
            </w:r>
          </w:p>
        </w:tc>
        <w:tc>
          <w:tcPr>
            <w:tcW w:w="559" w:type="dxa"/>
            <w:shd w:val="clear" w:color="auto" w:fill="D3D3D3"/>
            <w:vAlign w:val="center"/>
          </w:tcPr>
          <w:p w14:paraId="28F393EE" w14:textId="77777777" w:rsidR="00935FC3" w:rsidRDefault="00DA33E6">
            <w:pPr>
              <w:pStyle w:val="DefaultParagraph"/>
              <w:spacing w:after="100"/>
              <w:jc w:val="center"/>
            </w:pPr>
            <w:r>
              <w:rPr>
                <w:sz w:val="20"/>
              </w:rPr>
              <w:t>IM</w:t>
            </w:r>
          </w:p>
        </w:tc>
        <w:tc>
          <w:tcPr>
            <w:tcW w:w="818" w:type="dxa"/>
            <w:shd w:val="clear" w:color="auto" w:fill="D3D3D3"/>
            <w:vAlign w:val="center"/>
          </w:tcPr>
          <w:p w14:paraId="237EE635" w14:textId="77777777" w:rsidR="00935FC3" w:rsidRDefault="00DA33E6">
            <w:pPr>
              <w:pStyle w:val="DefaultParagraph"/>
              <w:spacing w:after="100"/>
              <w:jc w:val="center"/>
            </w:pPr>
            <w:r>
              <w:rPr>
                <w:sz w:val="20"/>
              </w:rPr>
              <w:t>Dept Mean</w:t>
            </w:r>
          </w:p>
        </w:tc>
        <w:tc>
          <w:tcPr>
            <w:tcW w:w="811" w:type="dxa"/>
            <w:shd w:val="clear" w:color="auto" w:fill="D3D3D3"/>
            <w:vAlign w:val="center"/>
          </w:tcPr>
          <w:p w14:paraId="56524370" w14:textId="77777777" w:rsidR="00935FC3" w:rsidRDefault="00DA33E6">
            <w:pPr>
              <w:pStyle w:val="DefaultParagraph"/>
              <w:spacing w:after="100"/>
              <w:jc w:val="center"/>
            </w:pPr>
            <w:r>
              <w:rPr>
                <w:sz w:val="20"/>
              </w:rPr>
              <w:t>Dept IM</w:t>
            </w:r>
          </w:p>
        </w:tc>
        <w:tc>
          <w:tcPr>
            <w:tcW w:w="840" w:type="dxa"/>
            <w:shd w:val="clear" w:color="auto" w:fill="D3D3D3"/>
            <w:vAlign w:val="center"/>
          </w:tcPr>
          <w:p w14:paraId="2CF204C4" w14:textId="77777777" w:rsidR="00935FC3" w:rsidRDefault="00DA33E6">
            <w:pPr>
              <w:pStyle w:val="DefaultParagraph"/>
              <w:spacing w:after="100"/>
              <w:jc w:val="center"/>
            </w:pPr>
            <w:r>
              <w:rPr>
                <w:sz w:val="20"/>
              </w:rPr>
              <w:t>College Mean</w:t>
            </w:r>
          </w:p>
        </w:tc>
        <w:tc>
          <w:tcPr>
            <w:tcW w:w="840" w:type="dxa"/>
            <w:gridSpan w:val="2"/>
            <w:shd w:val="clear" w:color="auto" w:fill="D3D3D3"/>
            <w:vAlign w:val="center"/>
          </w:tcPr>
          <w:p w14:paraId="5BADAE51" w14:textId="77777777" w:rsidR="00935FC3" w:rsidRDefault="00DA33E6">
            <w:pPr>
              <w:pStyle w:val="DefaultParagraph"/>
              <w:spacing w:after="100"/>
              <w:jc w:val="center"/>
            </w:pPr>
            <w:r>
              <w:rPr>
                <w:sz w:val="20"/>
              </w:rPr>
              <w:t>College IM</w:t>
            </w:r>
          </w:p>
        </w:tc>
      </w:tr>
      <w:tr w:rsidR="00935FC3" w14:paraId="75FFB79B" w14:textId="77777777" w:rsidTr="008E3FCE">
        <w:trPr>
          <w:cantSplit/>
          <w:trHeight w:val="432"/>
          <w:jc w:val="center"/>
        </w:trPr>
        <w:tc>
          <w:tcPr>
            <w:tcW w:w="3908" w:type="dxa"/>
            <w:vAlign w:val="center"/>
          </w:tcPr>
          <w:p w14:paraId="2ED491A7" w14:textId="77777777" w:rsidR="00935FC3" w:rsidRDefault="00DA33E6">
            <w:pPr>
              <w:pStyle w:val="DefaultParagraph"/>
              <w:spacing w:after="100"/>
            </w:pPr>
            <w:r>
              <w:rPr>
                <w:sz w:val="20"/>
              </w:rPr>
              <w:t>How would you rate your own participation (completed readings, assignments, etc.) in this course?</w:t>
            </w:r>
          </w:p>
        </w:tc>
        <w:tc>
          <w:tcPr>
            <w:tcW w:w="1161" w:type="dxa"/>
            <w:vAlign w:val="center"/>
          </w:tcPr>
          <w:p w14:paraId="2BE48843" w14:textId="43BB9AC8" w:rsidR="00935FC3" w:rsidRDefault="00935FC3">
            <w:pPr>
              <w:pStyle w:val="DefaultParagraph"/>
              <w:spacing w:after="100"/>
            </w:pPr>
          </w:p>
        </w:tc>
        <w:tc>
          <w:tcPr>
            <w:tcW w:w="1025" w:type="dxa"/>
            <w:vAlign w:val="center"/>
          </w:tcPr>
          <w:p w14:paraId="794C4EF3" w14:textId="705D3B5F" w:rsidR="00935FC3" w:rsidRDefault="00935FC3">
            <w:pPr>
              <w:pStyle w:val="DefaultParagraph"/>
              <w:spacing w:after="100"/>
            </w:pPr>
          </w:p>
        </w:tc>
        <w:tc>
          <w:tcPr>
            <w:tcW w:w="818" w:type="dxa"/>
            <w:vAlign w:val="center"/>
          </w:tcPr>
          <w:p w14:paraId="7F7DAD98" w14:textId="79348EF5" w:rsidR="00935FC3" w:rsidRDefault="00935FC3">
            <w:pPr>
              <w:pStyle w:val="DefaultParagraph"/>
              <w:spacing w:after="100"/>
            </w:pPr>
          </w:p>
        </w:tc>
        <w:tc>
          <w:tcPr>
            <w:tcW w:w="559" w:type="dxa"/>
            <w:vAlign w:val="center"/>
          </w:tcPr>
          <w:p w14:paraId="1379A106" w14:textId="6878B13E" w:rsidR="00935FC3" w:rsidRDefault="00935FC3">
            <w:pPr>
              <w:pStyle w:val="DefaultParagraph"/>
              <w:spacing w:after="100"/>
            </w:pPr>
          </w:p>
        </w:tc>
        <w:tc>
          <w:tcPr>
            <w:tcW w:w="818" w:type="dxa"/>
            <w:vAlign w:val="center"/>
          </w:tcPr>
          <w:p w14:paraId="3C231FF2" w14:textId="22426711" w:rsidR="00935FC3" w:rsidRDefault="00935FC3">
            <w:pPr>
              <w:pStyle w:val="DefaultParagraph"/>
              <w:spacing w:after="100"/>
            </w:pPr>
          </w:p>
        </w:tc>
        <w:tc>
          <w:tcPr>
            <w:tcW w:w="811" w:type="dxa"/>
            <w:vAlign w:val="center"/>
          </w:tcPr>
          <w:p w14:paraId="2A8D6CAB" w14:textId="4A89C474" w:rsidR="00935FC3" w:rsidRDefault="00935FC3">
            <w:pPr>
              <w:pStyle w:val="DefaultParagraph"/>
              <w:spacing w:after="100"/>
            </w:pPr>
          </w:p>
        </w:tc>
        <w:tc>
          <w:tcPr>
            <w:tcW w:w="840" w:type="dxa"/>
            <w:vAlign w:val="center"/>
          </w:tcPr>
          <w:p w14:paraId="0E8EA93A" w14:textId="046FA7EC" w:rsidR="00935FC3" w:rsidRDefault="00935FC3">
            <w:pPr>
              <w:pStyle w:val="DefaultParagraph"/>
              <w:spacing w:after="100"/>
            </w:pPr>
          </w:p>
        </w:tc>
        <w:tc>
          <w:tcPr>
            <w:tcW w:w="840" w:type="dxa"/>
            <w:gridSpan w:val="2"/>
            <w:vAlign w:val="center"/>
          </w:tcPr>
          <w:p w14:paraId="11FEC607" w14:textId="57EB9994" w:rsidR="00935FC3" w:rsidRDefault="00935FC3">
            <w:pPr>
              <w:pStyle w:val="DefaultParagraph"/>
              <w:spacing w:after="100"/>
            </w:pPr>
          </w:p>
        </w:tc>
      </w:tr>
      <w:tr w:rsidR="00935FC3" w14:paraId="5E64CD15" w14:textId="77777777" w:rsidTr="008E3FCE">
        <w:trPr>
          <w:cantSplit/>
          <w:trHeight w:val="432"/>
          <w:jc w:val="center"/>
        </w:trPr>
        <w:tc>
          <w:tcPr>
            <w:tcW w:w="3908" w:type="dxa"/>
            <w:vAlign w:val="center"/>
          </w:tcPr>
          <w:p w14:paraId="6E33B6EF" w14:textId="77777777" w:rsidR="00935FC3" w:rsidRDefault="00DA33E6">
            <w:pPr>
              <w:pStyle w:val="DefaultParagraph"/>
              <w:spacing w:after="100"/>
            </w:pPr>
            <w:r>
              <w:rPr>
                <w:sz w:val="20"/>
              </w:rPr>
              <w:t>The instructor was enthusiastic about the course.</w:t>
            </w:r>
          </w:p>
        </w:tc>
        <w:tc>
          <w:tcPr>
            <w:tcW w:w="1161" w:type="dxa"/>
            <w:vAlign w:val="center"/>
          </w:tcPr>
          <w:p w14:paraId="50FDD1F4" w14:textId="049FF935" w:rsidR="00935FC3" w:rsidRDefault="00935FC3">
            <w:pPr>
              <w:pStyle w:val="DefaultParagraph"/>
              <w:spacing w:after="100"/>
            </w:pPr>
          </w:p>
        </w:tc>
        <w:tc>
          <w:tcPr>
            <w:tcW w:w="1025" w:type="dxa"/>
            <w:vAlign w:val="center"/>
          </w:tcPr>
          <w:p w14:paraId="346C6378" w14:textId="3410D3F4" w:rsidR="00935FC3" w:rsidRDefault="00935FC3">
            <w:pPr>
              <w:pStyle w:val="DefaultParagraph"/>
              <w:spacing w:after="100"/>
            </w:pPr>
          </w:p>
        </w:tc>
        <w:tc>
          <w:tcPr>
            <w:tcW w:w="818" w:type="dxa"/>
            <w:vAlign w:val="center"/>
          </w:tcPr>
          <w:p w14:paraId="3D30C6AA" w14:textId="6ED31D1D" w:rsidR="00935FC3" w:rsidRDefault="00935FC3">
            <w:pPr>
              <w:pStyle w:val="DefaultParagraph"/>
              <w:spacing w:after="100"/>
            </w:pPr>
          </w:p>
        </w:tc>
        <w:tc>
          <w:tcPr>
            <w:tcW w:w="559" w:type="dxa"/>
            <w:vAlign w:val="center"/>
          </w:tcPr>
          <w:p w14:paraId="134239F5" w14:textId="2DF017F0" w:rsidR="00935FC3" w:rsidRDefault="00935FC3">
            <w:pPr>
              <w:pStyle w:val="DefaultParagraph"/>
              <w:spacing w:after="100"/>
            </w:pPr>
          </w:p>
        </w:tc>
        <w:tc>
          <w:tcPr>
            <w:tcW w:w="818" w:type="dxa"/>
            <w:vAlign w:val="center"/>
          </w:tcPr>
          <w:p w14:paraId="6EB62971" w14:textId="12504EEA" w:rsidR="00935FC3" w:rsidRDefault="00935FC3">
            <w:pPr>
              <w:pStyle w:val="DefaultParagraph"/>
              <w:spacing w:after="100"/>
            </w:pPr>
          </w:p>
        </w:tc>
        <w:tc>
          <w:tcPr>
            <w:tcW w:w="811" w:type="dxa"/>
            <w:vAlign w:val="center"/>
          </w:tcPr>
          <w:p w14:paraId="5D60D227" w14:textId="67BB2A3D" w:rsidR="00935FC3" w:rsidRDefault="00935FC3">
            <w:pPr>
              <w:pStyle w:val="DefaultParagraph"/>
              <w:spacing w:after="100"/>
            </w:pPr>
          </w:p>
        </w:tc>
        <w:tc>
          <w:tcPr>
            <w:tcW w:w="840" w:type="dxa"/>
            <w:vAlign w:val="center"/>
          </w:tcPr>
          <w:p w14:paraId="666B16FB" w14:textId="6856DF23" w:rsidR="00935FC3" w:rsidRDefault="00935FC3">
            <w:pPr>
              <w:pStyle w:val="DefaultParagraph"/>
              <w:spacing w:after="100"/>
            </w:pPr>
          </w:p>
        </w:tc>
        <w:tc>
          <w:tcPr>
            <w:tcW w:w="840" w:type="dxa"/>
            <w:gridSpan w:val="2"/>
            <w:vAlign w:val="center"/>
          </w:tcPr>
          <w:p w14:paraId="355D7BD8" w14:textId="0F2DBA75" w:rsidR="00935FC3" w:rsidRDefault="00935FC3">
            <w:pPr>
              <w:pStyle w:val="DefaultParagraph"/>
              <w:spacing w:after="100"/>
            </w:pPr>
          </w:p>
        </w:tc>
      </w:tr>
      <w:tr w:rsidR="00935FC3" w14:paraId="134A7718" w14:textId="77777777" w:rsidTr="008E3FCE">
        <w:trPr>
          <w:cantSplit/>
          <w:trHeight w:val="432"/>
          <w:jc w:val="center"/>
        </w:trPr>
        <w:tc>
          <w:tcPr>
            <w:tcW w:w="3908" w:type="dxa"/>
            <w:vAlign w:val="center"/>
          </w:tcPr>
          <w:p w14:paraId="5C1C80A2" w14:textId="77777777" w:rsidR="00935FC3" w:rsidRDefault="00DA33E6">
            <w:pPr>
              <w:pStyle w:val="DefaultParagraph"/>
              <w:spacing w:after="100"/>
            </w:pPr>
            <w:r>
              <w:rPr>
                <w:sz w:val="20"/>
              </w:rPr>
              <w:t xml:space="preserve">The instructor </w:t>
            </w:r>
            <w:r>
              <w:rPr>
                <w:sz w:val="20"/>
              </w:rPr>
              <w:t>explained material clearly and in a way that enhanced my understanding.</w:t>
            </w:r>
          </w:p>
        </w:tc>
        <w:tc>
          <w:tcPr>
            <w:tcW w:w="1161" w:type="dxa"/>
            <w:vAlign w:val="center"/>
          </w:tcPr>
          <w:p w14:paraId="4C7FB72B" w14:textId="0BF2047E" w:rsidR="00935FC3" w:rsidRDefault="00935FC3">
            <w:pPr>
              <w:pStyle w:val="DefaultParagraph"/>
              <w:spacing w:after="100"/>
            </w:pPr>
          </w:p>
        </w:tc>
        <w:tc>
          <w:tcPr>
            <w:tcW w:w="1025" w:type="dxa"/>
            <w:vAlign w:val="center"/>
          </w:tcPr>
          <w:p w14:paraId="5AA2D12C" w14:textId="7F66204C" w:rsidR="00935FC3" w:rsidRDefault="00935FC3">
            <w:pPr>
              <w:pStyle w:val="DefaultParagraph"/>
              <w:spacing w:after="100"/>
            </w:pPr>
          </w:p>
        </w:tc>
        <w:tc>
          <w:tcPr>
            <w:tcW w:w="818" w:type="dxa"/>
            <w:vAlign w:val="center"/>
          </w:tcPr>
          <w:p w14:paraId="333F7C0C" w14:textId="004F5B17" w:rsidR="00935FC3" w:rsidRDefault="00935FC3">
            <w:pPr>
              <w:pStyle w:val="DefaultParagraph"/>
              <w:spacing w:after="100"/>
            </w:pPr>
          </w:p>
        </w:tc>
        <w:tc>
          <w:tcPr>
            <w:tcW w:w="559" w:type="dxa"/>
            <w:vAlign w:val="center"/>
          </w:tcPr>
          <w:p w14:paraId="2586A3E4" w14:textId="2D8FCA44" w:rsidR="00935FC3" w:rsidRDefault="00935FC3">
            <w:pPr>
              <w:pStyle w:val="DefaultParagraph"/>
              <w:spacing w:after="100"/>
            </w:pPr>
          </w:p>
        </w:tc>
        <w:tc>
          <w:tcPr>
            <w:tcW w:w="818" w:type="dxa"/>
            <w:vAlign w:val="center"/>
          </w:tcPr>
          <w:p w14:paraId="394A18E7" w14:textId="5F5A7D8F" w:rsidR="00935FC3" w:rsidRDefault="00935FC3">
            <w:pPr>
              <w:pStyle w:val="DefaultParagraph"/>
              <w:spacing w:after="100"/>
            </w:pPr>
          </w:p>
        </w:tc>
        <w:tc>
          <w:tcPr>
            <w:tcW w:w="811" w:type="dxa"/>
            <w:vAlign w:val="center"/>
          </w:tcPr>
          <w:p w14:paraId="6AAA1CCC" w14:textId="7AC1294E" w:rsidR="00935FC3" w:rsidRDefault="00935FC3">
            <w:pPr>
              <w:pStyle w:val="DefaultParagraph"/>
              <w:spacing w:after="100"/>
            </w:pPr>
          </w:p>
        </w:tc>
        <w:tc>
          <w:tcPr>
            <w:tcW w:w="840" w:type="dxa"/>
            <w:vAlign w:val="center"/>
          </w:tcPr>
          <w:p w14:paraId="1B1FB7DF" w14:textId="051110E1" w:rsidR="00935FC3" w:rsidRDefault="00935FC3">
            <w:pPr>
              <w:pStyle w:val="DefaultParagraph"/>
              <w:spacing w:after="100"/>
            </w:pPr>
          </w:p>
        </w:tc>
        <w:tc>
          <w:tcPr>
            <w:tcW w:w="840" w:type="dxa"/>
            <w:gridSpan w:val="2"/>
            <w:vAlign w:val="center"/>
          </w:tcPr>
          <w:p w14:paraId="2ADD9FDC" w14:textId="08281743" w:rsidR="00935FC3" w:rsidRDefault="00935FC3">
            <w:pPr>
              <w:pStyle w:val="DefaultParagraph"/>
              <w:spacing w:after="100"/>
            </w:pPr>
          </w:p>
        </w:tc>
      </w:tr>
      <w:tr w:rsidR="00935FC3" w14:paraId="26CC9942" w14:textId="77777777" w:rsidTr="008E3FCE">
        <w:trPr>
          <w:cantSplit/>
          <w:trHeight w:val="432"/>
          <w:jc w:val="center"/>
        </w:trPr>
        <w:tc>
          <w:tcPr>
            <w:tcW w:w="3908" w:type="dxa"/>
            <w:vAlign w:val="center"/>
          </w:tcPr>
          <w:p w14:paraId="2AC781BA" w14:textId="77777777" w:rsidR="00935FC3" w:rsidRDefault="00DA33E6">
            <w:pPr>
              <w:pStyle w:val="DefaultParagraph"/>
              <w:spacing w:after="100"/>
            </w:pPr>
            <w:r>
              <w:rPr>
                <w:sz w:val="20"/>
              </w:rPr>
              <w:t>The instructor maintained clear standards for response and availability (e.g. turnaround time for email, office hours, etc.)</w:t>
            </w:r>
          </w:p>
        </w:tc>
        <w:tc>
          <w:tcPr>
            <w:tcW w:w="1161" w:type="dxa"/>
            <w:vAlign w:val="center"/>
          </w:tcPr>
          <w:p w14:paraId="42C88447" w14:textId="4ECC6FA7" w:rsidR="00935FC3" w:rsidRDefault="00935FC3">
            <w:pPr>
              <w:pStyle w:val="DefaultParagraph"/>
              <w:spacing w:after="100"/>
            </w:pPr>
          </w:p>
        </w:tc>
        <w:tc>
          <w:tcPr>
            <w:tcW w:w="1025" w:type="dxa"/>
            <w:vAlign w:val="center"/>
          </w:tcPr>
          <w:p w14:paraId="21876B1E" w14:textId="2F14DF6F" w:rsidR="00935FC3" w:rsidRDefault="00935FC3">
            <w:pPr>
              <w:pStyle w:val="DefaultParagraph"/>
              <w:spacing w:after="100"/>
            </w:pPr>
          </w:p>
        </w:tc>
        <w:tc>
          <w:tcPr>
            <w:tcW w:w="818" w:type="dxa"/>
            <w:vAlign w:val="center"/>
          </w:tcPr>
          <w:p w14:paraId="632510C6" w14:textId="550B56FC" w:rsidR="00935FC3" w:rsidRDefault="00935FC3">
            <w:pPr>
              <w:pStyle w:val="DefaultParagraph"/>
              <w:spacing w:after="100"/>
            </w:pPr>
          </w:p>
        </w:tc>
        <w:tc>
          <w:tcPr>
            <w:tcW w:w="559" w:type="dxa"/>
            <w:vAlign w:val="center"/>
          </w:tcPr>
          <w:p w14:paraId="20016295" w14:textId="12D01D93" w:rsidR="00935FC3" w:rsidRDefault="00935FC3">
            <w:pPr>
              <w:pStyle w:val="DefaultParagraph"/>
              <w:spacing w:after="100"/>
            </w:pPr>
          </w:p>
        </w:tc>
        <w:tc>
          <w:tcPr>
            <w:tcW w:w="818" w:type="dxa"/>
            <w:vAlign w:val="center"/>
          </w:tcPr>
          <w:p w14:paraId="702FC21F" w14:textId="5755D4C3" w:rsidR="00935FC3" w:rsidRDefault="00935FC3">
            <w:pPr>
              <w:pStyle w:val="DefaultParagraph"/>
              <w:spacing w:after="100"/>
            </w:pPr>
          </w:p>
        </w:tc>
        <w:tc>
          <w:tcPr>
            <w:tcW w:w="811" w:type="dxa"/>
            <w:vAlign w:val="center"/>
          </w:tcPr>
          <w:p w14:paraId="733710DA" w14:textId="5BD00B7E" w:rsidR="00935FC3" w:rsidRDefault="00935FC3">
            <w:pPr>
              <w:pStyle w:val="DefaultParagraph"/>
              <w:spacing w:after="100"/>
            </w:pPr>
          </w:p>
        </w:tc>
        <w:tc>
          <w:tcPr>
            <w:tcW w:w="840" w:type="dxa"/>
            <w:vAlign w:val="center"/>
          </w:tcPr>
          <w:p w14:paraId="228E631F" w14:textId="2E7BBB60" w:rsidR="00935FC3" w:rsidRDefault="00935FC3">
            <w:pPr>
              <w:pStyle w:val="DefaultParagraph"/>
              <w:spacing w:after="100"/>
            </w:pPr>
          </w:p>
        </w:tc>
        <w:tc>
          <w:tcPr>
            <w:tcW w:w="840" w:type="dxa"/>
            <w:gridSpan w:val="2"/>
            <w:vAlign w:val="center"/>
          </w:tcPr>
          <w:p w14:paraId="4B7D73B4" w14:textId="5EA30175" w:rsidR="00935FC3" w:rsidRDefault="00935FC3">
            <w:pPr>
              <w:pStyle w:val="DefaultParagraph"/>
              <w:spacing w:after="100"/>
            </w:pPr>
          </w:p>
        </w:tc>
      </w:tr>
      <w:tr w:rsidR="00935FC3" w14:paraId="3A78A8FB" w14:textId="77777777" w:rsidTr="008E3FCE">
        <w:trPr>
          <w:cantSplit/>
          <w:trHeight w:val="432"/>
          <w:jc w:val="center"/>
        </w:trPr>
        <w:tc>
          <w:tcPr>
            <w:tcW w:w="3908" w:type="dxa"/>
            <w:vAlign w:val="center"/>
          </w:tcPr>
          <w:p w14:paraId="12203CCA" w14:textId="77777777" w:rsidR="00935FC3" w:rsidRDefault="00DA33E6">
            <w:pPr>
              <w:pStyle w:val="DefaultParagraph"/>
              <w:spacing w:after="100"/>
            </w:pPr>
            <w:r>
              <w:rPr>
                <w:sz w:val="20"/>
              </w:rPr>
              <w:t xml:space="preserve">The instructor fostered a </w:t>
            </w:r>
            <w:r>
              <w:rPr>
                <w:sz w:val="20"/>
              </w:rPr>
              <w:t>positive learning environment that engaged students.</w:t>
            </w:r>
          </w:p>
        </w:tc>
        <w:tc>
          <w:tcPr>
            <w:tcW w:w="1161" w:type="dxa"/>
            <w:vAlign w:val="center"/>
          </w:tcPr>
          <w:p w14:paraId="79C8D39E" w14:textId="206E5DB1" w:rsidR="00935FC3" w:rsidRDefault="00935FC3">
            <w:pPr>
              <w:pStyle w:val="DefaultParagraph"/>
              <w:spacing w:after="100"/>
            </w:pPr>
          </w:p>
        </w:tc>
        <w:tc>
          <w:tcPr>
            <w:tcW w:w="1025" w:type="dxa"/>
            <w:vAlign w:val="center"/>
          </w:tcPr>
          <w:p w14:paraId="286B441E" w14:textId="0947BEC6" w:rsidR="00935FC3" w:rsidRDefault="00935FC3">
            <w:pPr>
              <w:pStyle w:val="DefaultParagraph"/>
              <w:spacing w:after="100"/>
            </w:pPr>
          </w:p>
        </w:tc>
        <w:tc>
          <w:tcPr>
            <w:tcW w:w="818" w:type="dxa"/>
            <w:vAlign w:val="center"/>
          </w:tcPr>
          <w:p w14:paraId="36210625" w14:textId="08283361" w:rsidR="00935FC3" w:rsidRDefault="00935FC3">
            <w:pPr>
              <w:pStyle w:val="DefaultParagraph"/>
              <w:spacing w:after="100"/>
            </w:pPr>
          </w:p>
        </w:tc>
        <w:tc>
          <w:tcPr>
            <w:tcW w:w="559" w:type="dxa"/>
            <w:vAlign w:val="center"/>
          </w:tcPr>
          <w:p w14:paraId="2BF58BB7" w14:textId="0BEC6D42" w:rsidR="00935FC3" w:rsidRDefault="00935FC3">
            <w:pPr>
              <w:pStyle w:val="DefaultParagraph"/>
              <w:spacing w:after="100"/>
            </w:pPr>
          </w:p>
        </w:tc>
        <w:tc>
          <w:tcPr>
            <w:tcW w:w="818" w:type="dxa"/>
            <w:vAlign w:val="center"/>
          </w:tcPr>
          <w:p w14:paraId="05FDAFE5" w14:textId="4AA3E09B" w:rsidR="00935FC3" w:rsidRDefault="00935FC3">
            <w:pPr>
              <w:pStyle w:val="DefaultParagraph"/>
              <w:spacing w:after="100"/>
            </w:pPr>
          </w:p>
        </w:tc>
        <w:tc>
          <w:tcPr>
            <w:tcW w:w="811" w:type="dxa"/>
            <w:vAlign w:val="center"/>
          </w:tcPr>
          <w:p w14:paraId="70519172" w14:textId="406DAD73" w:rsidR="00935FC3" w:rsidRDefault="00935FC3">
            <w:pPr>
              <w:pStyle w:val="DefaultParagraph"/>
              <w:spacing w:after="100"/>
            </w:pPr>
          </w:p>
        </w:tc>
        <w:tc>
          <w:tcPr>
            <w:tcW w:w="840" w:type="dxa"/>
            <w:vAlign w:val="center"/>
          </w:tcPr>
          <w:p w14:paraId="0445B788" w14:textId="35ACC77C" w:rsidR="00935FC3" w:rsidRDefault="00935FC3">
            <w:pPr>
              <w:pStyle w:val="DefaultParagraph"/>
              <w:spacing w:after="100"/>
            </w:pPr>
          </w:p>
        </w:tc>
        <w:tc>
          <w:tcPr>
            <w:tcW w:w="840" w:type="dxa"/>
            <w:gridSpan w:val="2"/>
            <w:vAlign w:val="center"/>
          </w:tcPr>
          <w:p w14:paraId="019E8C4A" w14:textId="13E43AB4" w:rsidR="00935FC3" w:rsidRDefault="00935FC3">
            <w:pPr>
              <w:pStyle w:val="DefaultParagraph"/>
              <w:spacing w:after="100"/>
            </w:pPr>
          </w:p>
        </w:tc>
      </w:tr>
      <w:tr w:rsidR="00935FC3" w14:paraId="54335CDA" w14:textId="77777777" w:rsidTr="008E3FCE">
        <w:trPr>
          <w:cantSplit/>
          <w:trHeight w:val="432"/>
          <w:jc w:val="center"/>
        </w:trPr>
        <w:tc>
          <w:tcPr>
            <w:tcW w:w="3908" w:type="dxa"/>
            <w:vAlign w:val="center"/>
          </w:tcPr>
          <w:p w14:paraId="41F78492" w14:textId="77777777" w:rsidR="00935FC3" w:rsidRDefault="00DA33E6">
            <w:pPr>
              <w:pStyle w:val="DefaultParagraph"/>
              <w:spacing w:after="100"/>
            </w:pPr>
            <w:r>
              <w:rPr>
                <w:sz w:val="20"/>
              </w:rPr>
              <w:lastRenderedPageBreak/>
              <w:t>The instructor provided prompt and meaningful feedback on my work and performance in the course.</w:t>
            </w:r>
          </w:p>
        </w:tc>
        <w:tc>
          <w:tcPr>
            <w:tcW w:w="1161" w:type="dxa"/>
            <w:vAlign w:val="center"/>
          </w:tcPr>
          <w:p w14:paraId="4FA59CBF" w14:textId="73163F8B" w:rsidR="00935FC3" w:rsidRDefault="00935FC3">
            <w:pPr>
              <w:pStyle w:val="DefaultParagraph"/>
              <w:spacing w:after="100"/>
            </w:pPr>
          </w:p>
        </w:tc>
        <w:tc>
          <w:tcPr>
            <w:tcW w:w="1025" w:type="dxa"/>
            <w:vAlign w:val="center"/>
          </w:tcPr>
          <w:p w14:paraId="1F7B1EB6" w14:textId="3CFDE3BB" w:rsidR="00935FC3" w:rsidRDefault="00935FC3">
            <w:pPr>
              <w:pStyle w:val="DefaultParagraph"/>
              <w:spacing w:after="100"/>
            </w:pPr>
          </w:p>
        </w:tc>
        <w:tc>
          <w:tcPr>
            <w:tcW w:w="818" w:type="dxa"/>
            <w:vAlign w:val="center"/>
          </w:tcPr>
          <w:p w14:paraId="5155DEFE" w14:textId="12AE1F92" w:rsidR="00935FC3" w:rsidRDefault="00935FC3">
            <w:pPr>
              <w:pStyle w:val="DefaultParagraph"/>
              <w:spacing w:after="100"/>
            </w:pPr>
          </w:p>
        </w:tc>
        <w:tc>
          <w:tcPr>
            <w:tcW w:w="559" w:type="dxa"/>
            <w:vAlign w:val="center"/>
          </w:tcPr>
          <w:p w14:paraId="66589CEC" w14:textId="29934AED" w:rsidR="00935FC3" w:rsidRDefault="00935FC3">
            <w:pPr>
              <w:pStyle w:val="DefaultParagraph"/>
              <w:spacing w:after="100"/>
            </w:pPr>
          </w:p>
        </w:tc>
        <w:tc>
          <w:tcPr>
            <w:tcW w:w="818" w:type="dxa"/>
            <w:vAlign w:val="center"/>
          </w:tcPr>
          <w:p w14:paraId="70890417" w14:textId="46DE2F58" w:rsidR="00935FC3" w:rsidRDefault="00670A60">
            <w:pPr>
              <w:pStyle w:val="DefaultParagraph"/>
              <w:spacing w:after="100"/>
            </w:pPr>
            <w:r>
              <w:t xml:space="preserve"> </w:t>
            </w:r>
          </w:p>
        </w:tc>
        <w:tc>
          <w:tcPr>
            <w:tcW w:w="811" w:type="dxa"/>
            <w:vAlign w:val="center"/>
          </w:tcPr>
          <w:p w14:paraId="536ED7F2" w14:textId="589231BF" w:rsidR="00935FC3" w:rsidRDefault="00935FC3">
            <w:pPr>
              <w:pStyle w:val="DefaultParagraph"/>
              <w:spacing w:after="100"/>
            </w:pPr>
          </w:p>
        </w:tc>
        <w:tc>
          <w:tcPr>
            <w:tcW w:w="840" w:type="dxa"/>
            <w:vAlign w:val="center"/>
          </w:tcPr>
          <w:p w14:paraId="5E5F46D7" w14:textId="1FA358CB" w:rsidR="00935FC3" w:rsidRDefault="00935FC3">
            <w:pPr>
              <w:pStyle w:val="DefaultParagraph"/>
              <w:spacing w:after="100"/>
            </w:pPr>
          </w:p>
        </w:tc>
        <w:tc>
          <w:tcPr>
            <w:tcW w:w="840" w:type="dxa"/>
            <w:gridSpan w:val="2"/>
            <w:vAlign w:val="center"/>
          </w:tcPr>
          <w:p w14:paraId="082D7D7A" w14:textId="450D05C6" w:rsidR="00935FC3" w:rsidRDefault="00935FC3">
            <w:pPr>
              <w:pStyle w:val="DefaultParagraph"/>
              <w:spacing w:after="100"/>
            </w:pPr>
          </w:p>
        </w:tc>
      </w:tr>
      <w:tr w:rsidR="00935FC3" w14:paraId="20426BDC" w14:textId="77777777" w:rsidTr="008E3FCE">
        <w:trPr>
          <w:cantSplit/>
          <w:trHeight w:val="432"/>
          <w:jc w:val="center"/>
        </w:trPr>
        <w:tc>
          <w:tcPr>
            <w:tcW w:w="3908" w:type="dxa"/>
            <w:vAlign w:val="center"/>
          </w:tcPr>
          <w:p w14:paraId="517E057D" w14:textId="77777777" w:rsidR="00935FC3" w:rsidRDefault="00DA33E6">
            <w:pPr>
              <w:pStyle w:val="DefaultParagraph"/>
              <w:spacing w:after="100"/>
            </w:pPr>
            <w:r>
              <w:rPr>
                <w:sz w:val="20"/>
              </w:rPr>
              <w:t>The instructor was instrumental to my learning in the course.</w:t>
            </w:r>
          </w:p>
        </w:tc>
        <w:tc>
          <w:tcPr>
            <w:tcW w:w="1161" w:type="dxa"/>
            <w:vAlign w:val="center"/>
          </w:tcPr>
          <w:p w14:paraId="6AA574A2" w14:textId="4CA6219F" w:rsidR="00935FC3" w:rsidRDefault="00935FC3">
            <w:pPr>
              <w:pStyle w:val="DefaultParagraph"/>
              <w:spacing w:after="100"/>
            </w:pPr>
          </w:p>
        </w:tc>
        <w:tc>
          <w:tcPr>
            <w:tcW w:w="1025" w:type="dxa"/>
            <w:vAlign w:val="center"/>
          </w:tcPr>
          <w:p w14:paraId="68785E17" w14:textId="6390FF7C" w:rsidR="00935FC3" w:rsidRDefault="00935FC3">
            <w:pPr>
              <w:pStyle w:val="DefaultParagraph"/>
              <w:spacing w:after="100"/>
            </w:pPr>
          </w:p>
        </w:tc>
        <w:tc>
          <w:tcPr>
            <w:tcW w:w="818" w:type="dxa"/>
            <w:vAlign w:val="center"/>
          </w:tcPr>
          <w:p w14:paraId="6CBE8021" w14:textId="613FB1B3" w:rsidR="00935FC3" w:rsidRDefault="00935FC3">
            <w:pPr>
              <w:pStyle w:val="DefaultParagraph"/>
              <w:spacing w:after="100"/>
            </w:pPr>
          </w:p>
        </w:tc>
        <w:tc>
          <w:tcPr>
            <w:tcW w:w="559" w:type="dxa"/>
            <w:vAlign w:val="center"/>
          </w:tcPr>
          <w:p w14:paraId="634661C8" w14:textId="6582AD50" w:rsidR="00935FC3" w:rsidRDefault="00935FC3">
            <w:pPr>
              <w:pStyle w:val="DefaultParagraph"/>
              <w:spacing w:after="100"/>
            </w:pPr>
          </w:p>
        </w:tc>
        <w:tc>
          <w:tcPr>
            <w:tcW w:w="818" w:type="dxa"/>
            <w:vAlign w:val="center"/>
          </w:tcPr>
          <w:p w14:paraId="1E220FCC" w14:textId="577603F5" w:rsidR="00935FC3" w:rsidRDefault="00935FC3">
            <w:pPr>
              <w:pStyle w:val="DefaultParagraph"/>
              <w:spacing w:after="100"/>
            </w:pPr>
          </w:p>
        </w:tc>
        <w:tc>
          <w:tcPr>
            <w:tcW w:w="811" w:type="dxa"/>
            <w:vAlign w:val="center"/>
          </w:tcPr>
          <w:p w14:paraId="1BC4CC4B" w14:textId="58307E9C" w:rsidR="00935FC3" w:rsidRDefault="00935FC3">
            <w:pPr>
              <w:pStyle w:val="DefaultParagraph"/>
              <w:spacing w:after="100"/>
            </w:pPr>
          </w:p>
        </w:tc>
        <w:tc>
          <w:tcPr>
            <w:tcW w:w="840" w:type="dxa"/>
            <w:vAlign w:val="center"/>
          </w:tcPr>
          <w:p w14:paraId="67DE2226" w14:textId="42E4A23B" w:rsidR="00935FC3" w:rsidRDefault="00935FC3">
            <w:pPr>
              <w:pStyle w:val="DefaultParagraph"/>
              <w:spacing w:after="100"/>
            </w:pPr>
          </w:p>
        </w:tc>
        <w:tc>
          <w:tcPr>
            <w:tcW w:w="840" w:type="dxa"/>
            <w:gridSpan w:val="2"/>
            <w:vAlign w:val="center"/>
          </w:tcPr>
          <w:p w14:paraId="4FD101E4" w14:textId="3790A3B2" w:rsidR="00935FC3" w:rsidRDefault="00935FC3">
            <w:pPr>
              <w:pStyle w:val="DefaultParagraph"/>
              <w:spacing w:after="100"/>
            </w:pPr>
          </w:p>
        </w:tc>
      </w:tr>
      <w:tr w:rsidR="00935FC3" w14:paraId="2861F3CF" w14:textId="77777777" w:rsidTr="008E3FCE">
        <w:trPr>
          <w:cantSplit/>
          <w:trHeight w:val="432"/>
          <w:jc w:val="center"/>
        </w:trPr>
        <w:tc>
          <w:tcPr>
            <w:tcW w:w="3908" w:type="dxa"/>
            <w:vAlign w:val="center"/>
          </w:tcPr>
          <w:p w14:paraId="2F309D35" w14:textId="77777777" w:rsidR="00935FC3" w:rsidRDefault="00DA33E6">
            <w:pPr>
              <w:pStyle w:val="DefaultParagraph"/>
              <w:spacing w:after="100"/>
            </w:pPr>
            <w:r>
              <w:rPr>
                <w:sz w:val="20"/>
              </w:rPr>
              <w:t xml:space="preserve">Course </w:t>
            </w:r>
            <w:r>
              <w:rPr>
                <w:sz w:val="20"/>
              </w:rPr>
              <w:t>content (e.g., readings, activities, assignments) was relevant &amp; useful.</w:t>
            </w:r>
          </w:p>
        </w:tc>
        <w:tc>
          <w:tcPr>
            <w:tcW w:w="1161" w:type="dxa"/>
            <w:vAlign w:val="center"/>
          </w:tcPr>
          <w:p w14:paraId="770BBC43" w14:textId="72B5ED99" w:rsidR="00935FC3" w:rsidRDefault="00935FC3">
            <w:pPr>
              <w:pStyle w:val="DefaultParagraph"/>
              <w:spacing w:after="100"/>
            </w:pPr>
          </w:p>
        </w:tc>
        <w:tc>
          <w:tcPr>
            <w:tcW w:w="1025" w:type="dxa"/>
            <w:vAlign w:val="center"/>
          </w:tcPr>
          <w:p w14:paraId="18425785" w14:textId="42708BF4" w:rsidR="00935FC3" w:rsidRDefault="00935FC3">
            <w:pPr>
              <w:pStyle w:val="DefaultParagraph"/>
              <w:spacing w:after="100"/>
            </w:pPr>
          </w:p>
        </w:tc>
        <w:tc>
          <w:tcPr>
            <w:tcW w:w="818" w:type="dxa"/>
            <w:vAlign w:val="center"/>
          </w:tcPr>
          <w:p w14:paraId="4424427D" w14:textId="3C87D7DA" w:rsidR="00935FC3" w:rsidRDefault="00935FC3">
            <w:pPr>
              <w:pStyle w:val="DefaultParagraph"/>
              <w:spacing w:after="100"/>
            </w:pPr>
          </w:p>
        </w:tc>
        <w:tc>
          <w:tcPr>
            <w:tcW w:w="559" w:type="dxa"/>
            <w:vAlign w:val="center"/>
          </w:tcPr>
          <w:p w14:paraId="3E177F97" w14:textId="776A1A82" w:rsidR="00935FC3" w:rsidRDefault="00935FC3">
            <w:pPr>
              <w:pStyle w:val="DefaultParagraph"/>
              <w:spacing w:after="100"/>
            </w:pPr>
          </w:p>
        </w:tc>
        <w:tc>
          <w:tcPr>
            <w:tcW w:w="818" w:type="dxa"/>
            <w:vAlign w:val="center"/>
          </w:tcPr>
          <w:p w14:paraId="268696F4" w14:textId="6AEBE982" w:rsidR="00935FC3" w:rsidRDefault="00935FC3">
            <w:pPr>
              <w:pStyle w:val="DefaultParagraph"/>
              <w:spacing w:after="100"/>
            </w:pPr>
          </w:p>
        </w:tc>
        <w:tc>
          <w:tcPr>
            <w:tcW w:w="811" w:type="dxa"/>
            <w:vAlign w:val="center"/>
          </w:tcPr>
          <w:p w14:paraId="1459D2FA" w14:textId="2A17B79E" w:rsidR="00935FC3" w:rsidRDefault="00935FC3">
            <w:pPr>
              <w:pStyle w:val="DefaultParagraph"/>
              <w:spacing w:after="100"/>
            </w:pPr>
          </w:p>
        </w:tc>
        <w:tc>
          <w:tcPr>
            <w:tcW w:w="840" w:type="dxa"/>
            <w:vAlign w:val="center"/>
          </w:tcPr>
          <w:p w14:paraId="54FF8D79" w14:textId="5C8D0C24" w:rsidR="00935FC3" w:rsidRDefault="00935FC3">
            <w:pPr>
              <w:pStyle w:val="DefaultParagraph"/>
              <w:spacing w:after="100"/>
            </w:pPr>
          </w:p>
        </w:tc>
        <w:tc>
          <w:tcPr>
            <w:tcW w:w="840" w:type="dxa"/>
            <w:gridSpan w:val="2"/>
            <w:vAlign w:val="center"/>
          </w:tcPr>
          <w:p w14:paraId="6AE32DD3" w14:textId="1C64A7FB" w:rsidR="00935FC3" w:rsidRDefault="00935FC3">
            <w:pPr>
              <w:pStyle w:val="DefaultParagraph"/>
              <w:spacing w:after="100"/>
            </w:pPr>
          </w:p>
        </w:tc>
      </w:tr>
      <w:tr w:rsidR="00935FC3" w14:paraId="11F2609F" w14:textId="77777777" w:rsidTr="008E3FCE">
        <w:trPr>
          <w:cantSplit/>
          <w:trHeight w:val="432"/>
          <w:jc w:val="center"/>
        </w:trPr>
        <w:tc>
          <w:tcPr>
            <w:tcW w:w="3908" w:type="dxa"/>
            <w:vAlign w:val="center"/>
          </w:tcPr>
          <w:p w14:paraId="50D3254A" w14:textId="77777777" w:rsidR="00935FC3" w:rsidRDefault="00DA33E6">
            <w:pPr>
              <w:pStyle w:val="DefaultParagraph"/>
              <w:spacing w:after="100"/>
            </w:pPr>
            <w:r>
              <w:rPr>
                <w:sz w:val="20"/>
              </w:rPr>
              <w:t>The course fostered regular interaction between student and instructor.</w:t>
            </w:r>
          </w:p>
        </w:tc>
        <w:tc>
          <w:tcPr>
            <w:tcW w:w="1161" w:type="dxa"/>
            <w:vAlign w:val="center"/>
          </w:tcPr>
          <w:p w14:paraId="4F4A6099" w14:textId="573F81D0" w:rsidR="00935FC3" w:rsidRDefault="00935FC3">
            <w:pPr>
              <w:pStyle w:val="DefaultParagraph"/>
              <w:spacing w:after="100"/>
            </w:pPr>
          </w:p>
        </w:tc>
        <w:tc>
          <w:tcPr>
            <w:tcW w:w="1025" w:type="dxa"/>
            <w:vAlign w:val="center"/>
          </w:tcPr>
          <w:p w14:paraId="7368A9D1" w14:textId="3F2DB32C" w:rsidR="00935FC3" w:rsidRDefault="00935FC3">
            <w:pPr>
              <w:pStyle w:val="DefaultParagraph"/>
              <w:spacing w:after="100"/>
            </w:pPr>
          </w:p>
        </w:tc>
        <w:tc>
          <w:tcPr>
            <w:tcW w:w="818" w:type="dxa"/>
            <w:vAlign w:val="center"/>
          </w:tcPr>
          <w:p w14:paraId="1147A7C5" w14:textId="7647E51E" w:rsidR="00935FC3" w:rsidRDefault="00935FC3">
            <w:pPr>
              <w:pStyle w:val="DefaultParagraph"/>
              <w:spacing w:after="100"/>
            </w:pPr>
          </w:p>
        </w:tc>
        <w:tc>
          <w:tcPr>
            <w:tcW w:w="559" w:type="dxa"/>
            <w:vAlign w:val="center"/>
          </w:tcPr>
          <w:p w14:paraId="04FBF953" w14:textId="251A1FEF" w:rsidR="00935FC3" w:rsidRDefault="00935FC3">
            <w:pPr>
              <w:pStyle w:val="DefaultParagraph"/>
              <w:spacing w:after="100"/>
            </w:pPr>
          </w:p>
        </w:tc>
        <w:tc>
          <w:tcPr>
            <w:tcW w:w="818" w:type="dxa"/>
            <w:vAlign w:val="center"/>
          </w:tcPr>
          <w:p w14:paraId="5198A6F0" w14:textId="477D184D" w:rsidR="00935FC3" w:rsidRDefault="00935FC3">
            <w:pPr>
              <w:pStyle w:val="DefaultParagraph"/>
              <w:spacing w:after="100"/>
            </w:pPr>
          </w:p>
        </w:tc>
        <w:tc>
          <w:tcPr>
            <w:tcW w:w="811" w:type="dxa"/>
            <w:vAlign w:val="center"/>
          </w:tcPr>
          <w:p w14:paraId="68493175" w14:textId="1BEBFE07" w:rsidR="00935FC3" w:rsidRDefault="00935FC3">
            <w:pPr>
              <w:pStyle w:val="DefaultParagraph"/>
              <w:spacing w:after="100"/>
            </w:pPr>
          </w:p>
        </w:tc>
        <w:tc>
          <w:tcPr>
            <w:tcW w:w="840" w:type="dxa"/>
            <w:vAlign w:val="center"/>
          </w:tcPr>
          <w:p w14:paraId="5AFB4166" w14:textId="7EEE6D82" w:rsidR="00935FC3" w:rsidRDefault="00935FC3">
            <w:pPr>
              <w:pStyle w:val="DefaultParagraph"/>
              <w:spacing w:after="100"/>
            </w:pPr>
          </w:p>
        </w:tc>
        <w:tc>
          <w:tcPr>
            <w:tcW w:w="840" w:type="dxa"/>
            <w:gridSpan w:val="2"/>
            <w:vAlign w:val="center"/>
          </w:tcPr>
          <w:p w14:paraId="7408D578" w14:textId="4868FE3E" w:rsidR="00935FC3" w:rsidRDefault="00935FC3">
            <w:pPr>
              <w:pStyle w:val="DefaultParagraph"/>
              <w:spacing w:after="100"/>
            </w:pPr>
          </w:p>
        </w:tc>
      </w:tr>
      <w:tr w:rsidR="00935FC3" w14:paraId="4B3352C6" w14:textId="77777777" w:rsidTr="008E3FCE">
        <w:trPr>
          <w:cantSplit/>
          <w:trHeight w:val="432"/>
          <w:jc w:val="center"/>
        </w:trPr>
        <w:tc>
          <w:tcPr>
            <w:tcW w:w="3908" w:type="dxa"/>
            <w:vAlign w:val="center"/>
          </w:tcPr>
          <w:p w14:paraId="1A716957" w14:textId="77777777" w:rsidR="00935FC3" w:rsidRDefault="00DA33E6">
            <w:pPr>
              <w:pStyle w:val="DefaultParagraph"/>
              <w:spacing w:after="100"/>
            </w:pPr>
            <w:r>
              <w:rPr>
                <w:sz w:val="20"/>
              </w:rPr>
              <w:t xml:space="preserve">Course activities and assignments improved my ability to analyze, solve problems, </w:t>
            </w:r>
            <w:r>
              <w:rPr>
                <w:sz w:val="20"/>
              </w:rPr>
              <w:t>and/or think critically.</w:t>
            </w:r>
          </w:p>
        </w:tc>
        <w:tc>
          <w:tcPr>
            <w:tcW w:w="1161" w:type="dxa"/>
            <w:vAlign w:val="center"/>
          </w:tcPr>
          <w:p w14:paraId="0BE2DD37" w14:textId="54CE80DD" w:rsidR="00935FC3" w:rsidRDefault="00935FC3">
            <w:pPr>
              <w:pStyle w:val="DefaultParagraph"/>
              <w:spacing w:after="100"/>
            </w:pPr>
          </w:p>
        </w:tc>
        <w:tc>
          <w:tcPr>
            <w:tcW w:w="1025" w:type="dxa"/>
            <w:vAlign w:val="center"/>
          </w:tcPr>
          <w:p w14:paraId="194D39B6" w14:textId="7C47427C" w:rsidR="00935FC3" w:rsidRDefault="00935FC3">
            <w:pPr>
              <w:pStyle w:val="DefaultParagraph"/>
              <w:spacing w:after="100"/>
            </w:pPr>
          </w:p>
        </w:tc>
        <w:tc>
          <w:tcPr>
            <w:tcW w:w="818" w:type="dxa"/>
            <w:vAlign w:val="center"/>
          </w:tcPr>
          <w:p w14:paraId="42ABAD78" w14:textId="5E8A5762" w:rsidR="00935FC3" w:rsidRDefault="00935FC3">
            <w:pPr>
              <w:pStyle w:val="DefaultParagraph"/>
              <w:spacing w:after="100"/>
            </w:pPr>
          </w:p>
        </w:tc>
        <w:tc>
          <w:tcPr>
            <w:tcW w:w="559" w:type="dxa"/>
            <w:vAlign w:val="center"/>
          </w:tcPr>
          <w:p w14:paraId="4F2AB0D4" w14:textId="6233211E" w:rsidR="00935FC3" w:rsidRDefault="00935FC3">
            <w:pPr>
              <w:pStyle w:val="DefaultParagraph"/>
              <w:spacing w:after="100"/>
            </w:pPr>
          </w:p>
        </w:tc>
        <w:tc>
          <w:tcPr>
            <w:tcW w:w="818" w:type="dxa"/>
            <w:vAlign w:val="center"/>
          </w:tcPr>
          <w:p w14:paraId="33CEA5DC" w14:textId="4C07CC3D" w:rsidR="00935FC3" w:rsidRDefault="00935FC3">
            <w:pPr>
              <w:pStyle w:val="DefaultParagraph"/>
              <w:spacing w:after="100"/>
            </w:pPr>
          </w:p>
        </w:tc>
        <w:tc>
          <w:tcPr>
            <w:tcW w:w="811" w:type="dxa"/>
            <w:vAlign w:val="center"/>
          </w:tcPr>
          <w:p w14:paraId="19BDB188" w14:textId="267E080E" w:rsidR="00935FC3" w:rsidRDefault="00935FC3">
            <w:pPr>
              <w:pStyle w:val="DefaultParagraph"/>
              <w:spacing w:after="100"/>
            </w:pPr>
          </w:p>
        </w:tc>
        <w:tc>
          <w:tcPr>
            <w:tcW w:w="840" w:type="dxa"/>
            <w:vAlign w:val="center"/>
          </w:tcPr>
          <w:p w14:paraId="1D506242" w14:textId="284CD46C" w:rsidR="00935FC3" w:rsidRDefault="00935FC3">
            <w:pPr>
              <w:pStyle w:val="DefaultParagraph"/>
              <w:spacing w:after="100"/>
            </w:pPr>
          </w:p>
        </w:tc>
        <w:tc>
          <w:tcPr>
            <w:tcW w:w="840" w:type="dxa"/>
            <w:gridSpan w:val="2"/>
            <w:vAlign w:val="center"/>
          </w:tcPr>
          <w:p w14:paraId="2FD64C21" w14:textId="3A63F8CE" w:rsidR="00935FC3" w:rsidRDefault="00935FC3">
            <w:pPr>
              <w:pStyle w:val="DefaultParagraph"/>
              <w:spacing w:after="100"/>
            </w:pPr>
          </w:p>
        </w:tc>
      </w:tr>
      <w:tr w:rsidR="00935FC3" w14:paraId="2ACA6A11" w14:textId="77777777" w:rsidTr="008E3FCE">
        <w:trPr>
          <w:cantSplit/>
          <w:trHeight w:val="432"/>
          <w:jc w:val="center"/>
        </w:trPr>
        <w:tc>
          <w:tcPr>
            <w:tcW w:w="3908" w:type="dxa"/>
            <w:vAlign w:val="center"/>
          </w:tcPr>
          <w:p w14:paraId="0AFB4608" w14:textId="77777777" w:rsidR="00935FC3" w:rsidRDefault="00DA33E6">
            <w:pPr>
              <w:pStyle w:val="DefaultParagraph"/>
              <w:spacing w:after="100"/>
            </w:pPr>
            <w:r>
              <w:rPr>
                <w:sz w:val="20"/>
              </w:rPr>
              <w:t>Overall, this course was a valuable educational experience.</w:t>
            </w:r>
          </w:p>
        </w:tc>
        <w:tc>
          <w:tcPr>
            <w:tcW w:w="1161" w:type="dxa"/>
            <w:vAlign w:val="center"/>
          </w:tcPr>
          <w:p w14:paraId="64BA5B0C" w14:textId="1F742F6B" w:rsidR="00935FC3" w:rsidRDefault="00935FC3">
            <w:pPr>
              <w:pStyle w:val="DefaultParagraph"/>
              <w:spacing w:after="100"/>
            </w:pPr>
          </w:p>
        </w:tc>
        <w:tc>
          <w:tcPr>
            <w:tcW w:w="1025" w:type="dxa"/>
            <w:vAlign w:val="center"/>
          </w:tcPr>
          <w:p w14:paraId="5C43D9C3" w14:textId="1C69BC94" w:rsidR="00935FC3" w:rsidRDefault="00935FC3">
            <w:pPr>
              <w:pStyle w:val="DefaultParagraph"/>
              <w:spacing w:after="100"/>
            </w:pPr>
          </w:p>
        </w:tc>
        <w:tc>
          <w:tcPr>
            <w:tcW w:w="818" w:type="dxa"/>
            <w:vAlign w:val="center"/>
          </w:tcPr>
          <w:p w14:paraId="3205F817" w14:textId="2D792ABF" w:rsidR="00935FC3" w:rsidRDefault="00935FC3">
            <w:pPr>
              <w:pStyle w:val="DefaultParagraph"/>
              <w:spacing w:after="100"/>
            </w:pPr>
          </w:p>
        </w:tc>
        <w:tc>
          <w:tcPr>
            <w:tcW w:w="559" w:type="dxa"/>
            <w:vAlign w:val="center"/>
          </w:tcPr>
          <w:p w14:paraId="2A0B5390" w14:textId="69383C96" w:rsidR="00935FC3" w:rsidRDefault="00935FC3">
            <w:pPr>
              <w:pStyle w:val="DefaultParagraph"/>
              <w:spacing w:after="100"/>
            </w:pPr>
          </w:p>
        </w:tc>
        <w:tc>
          <w:tcPr>
            <w:tcW w:w="818" w:type="dxa"/>
            <w:vAlign w:val="center"/>
          </w:tcPr>
          <w:p w14:paraId="0F91808D" w14:textId="0B44CB4F" w:rsidR="00935FC3" w:rsidRDefault="00935FC3">
            <w:pPr>
              <w:pStyle w:val="DefaultParagraph"/>
              <w:spacing w:after="100"/>
            </w:pPr>
          </w:p>
        </w:tc>
        <w:tc>
          <w:tcPr>
            <w:tcW w:w="811" w:type="dxa"/>
            <w:vAlign w:val="center"/>
          </w:tcPr>
          <w:p w14:paraId="5BFD4E67" w14:textId="64EA4ACF" w:rsidR="00935FC3" w:rsidRDefault="00935FC3">
            <w:pPr>
              <w:pStyle w:val="DefaultParagraph"/>
              <w:spacing w:after="100"/>
            </w:pPr>
          </w:p>
        </w:tc>
        <w:tc>
          <w:tcPr>
            <w:tcW w:w="840" w:type="dxa"/>
            <w:vAlign w:val="center"/>
          </w:tcPr>
          <w:p w14:paraId="1FB5B391" w14:textId="57B8BAFC" w:rsidR="00935FC3" w:rsidRDefault="00935FC3">
            <w:pPr>
              <w:pStyle w:val="DefaultParagraph"/>
              <w:spacing w:after="100"/>
            </w:pPr>
          </w:p>
        </w:tc>
        <w:tc>
          <w:tcPr>
            <w:tcW w:w="840" w:type="dxa"/>
            <w:gridSpan w:val="2"/>
            <w:vAlign w:val="center"/>
          </w:tcPr>
          <w:p w14:paraId="18B6759B" w14:textId="113274D5" w:rsidR="00935FC3" w:rsidRDefault="00935FC3">
            <w:pPr>
              <w:pStyle w:val="DefaultParagraph"/>
              <w:spacing w:after="100"/>
            </w:pPr>
          </w:p>
        </w:tc>
      </w:tr>
    </w:tbl>
    <w:p w14:paraId="166FD95D" w14:textId="77777777" w:rsidR="00935FC3" w:rsidRDefault="00935FC3">
      <w:pPr>
        <w:pStyle w:val="DefaultParagraph"/>
      </w:pPr>
    </w:p>
    <w:p w14:paraId="64745DB8" w14:textId="77777777" w:rsidR="00C6561D" w:rsidRPr="00C6561D" w:rsidRDefault="00C6561D" w:rsidP="00C6561D">
      <w:pPr>
        <w:rPr>
          <w:b/>
        </w:rPr>
      </w:pPr>
    </w:p>
    <w:p w14:paraId="5F3C3E73" w14:textId="77777777" w:rsidR="00C6561D" w:rsidRPr="00C6561D" w:rsidRDefault="00C6561D" w:rsidP="00C6561D">
      <w:pPr>
        <w:rPr>
          <w:b/>
        </w:rPr>
      </w:pPr>
      <w:r w:rsidRPr="00C6561D">
        <w:rPr>
          <w:b/>
          <w:bCs/>
        </w:rPr>
        <w:t xml:space="preserve">B. </w:t>
      </w:r>
      <w:r w:rsidRPr="00C6561D">
        <w:rPr>
          <w:b/>
        </w:rPr>
        <w:t xml:space="preserve">Peer assessments should be included here, if available. </w:t>
      </w:r>
    </w:p>
    <w:p w14:paraId="25349D1E" w14:textId="77777777" w:rsidR="00C6561D" w:rsidRPr="00C6561D" w:rsidRDefault="00C6561D" w:rsidP="00C6561D">
      <w:pPr>
        <w:rPr>
          <w:bCs/>
        </w:rPr>
      </w:pPr>
      <w:r w:rsidRPr="00C6561D">
        <w:rPr>
          <w:bCs/>
          <w:i/>
          <w:iCs/>
        </w:rPr>
        <w:t xml:space="preserve">IFAS/CALS guidelines require peer assessment for faculty members engaged in teaching formal courses: </w:t>
      </w:r>
    </w:p>
    <w:p w14:paraId="6E7C4B7B" w14:textId="5609BBB0" w:rsidR="00C6561D" w:rsidRPr="00C6561D" w:rsidRDefault="00C6561D" w:rsidP="00C6561D">
      <w:pPr>
        <w:rPr>
          <w:bCs/>
        </w:rPr>
      </w:pPr>
      <w:r w:rsidRPr="00C6561D">
        <w:rPr>
          <w:bCs/>
        </w:rPr>
        <w:t>•</w:t>
      </w:r>
      <w:r w:rsidRPr="00C6561D">
        <w:rPr>
          <w:bCs/>
        </w:rPr>
        <w:t xml:space="preserve"> </w:t>
      </w:r>
      <w:hyperlink r:id="rId12" w:history="1">
        <w:r w:rsidRPr="00C6561D">
          <w:rPr>
            <w:rStyle w:val="Hyperlink"/>
            <w:bCs/>
          </w:rPr>
          <w:t>CALS Peer Teaching Assessment</w:t>
        </w:r>
      </w:hyperlink>
      <w:r w:rsidRPr="00C6561D">
        <w:rPr>
          <w:bCs/>
        </w:rPr>
        <w:t xml:space="preserve"> </w:t>
      </w:r>
    </w:p>
    <w:p w14:paraId="3168A7BE" w14:textId="7F16F2A2" w:rsidR="00C6561D" w:rsidRPr="00C6561D" w:rsidRDefault="00C6561D" w:rsidP="00C6561D">
      <w:pPr>
        <w:rPr>
          <w:bCs/>
        </w:rPr>
      </w:pPr>
      <w:r w:rsidRPr="00C6561D">
        <w:rPr>
          <w:bCs/>
        </w:rPr>
        <w:t>•</w:t>
      </w:r>
      <w:r w:rsidRPr="00C6561D">
        <w:rPr>
          <w:bCs/>
        </w:rPr>
        <w:t xml:space="preserve"> </w:t>
      </w:r>
      <w:hyperlink r:id="rId13" w:history="1">
        <w:r w:rsidRPr="00C6561D">
          <w:rPr>
            <w:rStyle w:val="Hyperlink"/>
            <w:bCs/>
          </w:rPr>
          <w:t>CALS Peer Teaching Assessment Summary</w:t>
        </w:r>
      </w:hyperlink>
      <w:r w:rsidRPr="00C6561D">
        <w:rPr>
          <w:bCs/>
        </w:rPr>
        <w:t xml:space="preserve"> </w:t>
      </w:r>
    </w:p>
    <w:p w14:paraId="5058FB98" w14:textId="77777777" w:rsidR="00220E28" w:rsidRDefault="00220E28">
      <w:pPr>
        <w:rPr>
          <w:b/>
        </w:rPr>
      </w:pPr>
      <w:r>
        <w:rPr>
          <w:b/>
        </w:rPr>
        <w:br w:type="page"/>
      </w:r>
    </w:p>
    <w:p w14:paraId="2B2648A5" w14:textId="714DCA5B" w:rsidR="000D1D18" w:rsidRPr="000D1D18" w:rsidRDefault="00DA33E6" w:rsidP="00220E28">
      <w:pPr>
        <w:pStyle w:val="DefaultParagraph"/>
        <w:rPr>
          <w:b/>
        </w:rPr>
      </w:pPr>
      <w:r>
        <w:rPr>
          <w:b/>
        </w:rPr>
        <w:lastRenderedPageBreak/>
        <w:t>EDUCATIONAL PORTFOLIO (if applicable)</w:t>
      </w:r>
      <w:r w:rsidR="000D1D18">
        <w:rPr>
          <w:b/>
        </w:rPr>
        <w:t xml:space="preserve"> </w:t>
      </w:r>
      <w:r w:rsidR="000D1D18" w:rsidRPr="000D1D18">
        <w:rPr>
          <w:b/>
          <w:highlight w:val="green"/>
        </w:rPr>
        <w:t>[Will need to enter this into Dossier once you download]</w:t>
      </w:r>
    </w:p>
    <w:p w14:paraId="122BF032" w14:textId="77777777" w:rsidR="00B354ED" w:rsidRPr="00B354ED" w:rsidRDefault="00B354ED" w:rsidP="00B354ED">
      <w:pPr>
        <w:pStyle w:val="DefaultParagraph"/>
      </w:pPr>
      <w:r w:rsidRPr="00B354ED">
        <w:t xml:space="preserve">This section is for those units where faculty are expected to develop portfolios in which they document excellence in educational scholarship, leadership and service. If you are in one of these units, include a summary of the recommended portfolio, if available. The full portfolio should be available off-line and may be requested for review. </w:t>
      </w:r>
    </w:p>
    <w:p w14:paraId="3AAA65C3" w14:textId="586FB5C4" w:rsidR="00B354ED" w:rsidRPr="00B354ED" w:rsidRDefault="00B354ED" w:rsidP="00B354ED">
      <w:pPr>
        <w:pStyle w:val="DefaultParagraph"/>
      </w:pPr>
      <w:r w:rsidRPr="00B354ED">
        <w:t xml:space="preserve">Faculty such as Lecturers whose primary assignment is in teaching and service should include in this section illustrative examples of materials that document the instructional accomplishments described in the TEACHING, ADVISING, AND INSTRUCTIONAL ACCOMPLISHMENTS Section. Examples may include sample exams, excerpts from syllabi, and any evidence of teaching effectiveness. Select sample materials carefully: the quality of the materials is more important than their quantity. </w:t>
      </w:r>
    </w:p>
    <w:p w14:paraId="360EBB23" w14:textId="0FF944E9" w:rsidR="00B354ED" w:rsidRPr="00B354ED" w:rsidRDefault="00B354ED" w:rsidP="00B354ED">
      <w:pPr>
        <w:pStyle w:val="DefaultParagraph"/>
      </w:pPr>
      <w:hyperlink r:id="rId14" w:history="1">
        <w:r w:rsidRPr="00B354ED">
          <w:rPr>
            <w:rStyle w:val="Hyperlink"/>
            <w:i/>
            <w:iCs/>
          </w:rPr>
          <w:t>Use this section as directed by the IFAS/CALS guidelines</w:t>
        </w:r>
      </w:hyperlink>
      <w:r w:rsidRPr="00B354ED">
        <w:rPr>
          <w:i/>
          <w:iCs/>
        </w:rPr>
        <w:t xml:space="preserve"> for teaching. </w:t>
      </w:r>
    </w:p>
    <w:p w14:paraId="6E2E0AA0" w14:textId="77777777" w:rsidR="00B354ED" w:rsidRPr="00B354ED" w:rsidRDefault="00B354ED" w:rsidP="00B354ED">
      <w:pPr>
        <w:pStyle w:val="DefaultParagraph"/>
      </w:pPr>
      <w:r w:rsidRPr="00B354ED">
        <w:rPr>
          <w:i/>
          <w:iCs/>
        </w:rPr>
        <w:t xml:space="preserve">IFAS faculty with a budgeted teaching appointment must include this section. </w:t>
      </w:r>
    </w:p>
    <w:p w14:paraId="7B1308A3" w14:textId="77777777" w:rsidR="00B354ED" w:rsidRPr="00B354ED" w:rsidRDefault="00B354ED" w:rsidP="00B354ED">
      <w:pPr>
        <w:pStyle w:val="DefaultParagraph"/>
        <w:rPr>
          <w:i/>
          <w:iCs/>
        </w:rPr>
      </w:pPr>
      <w:r w:rsidRPr="00B354ED">
        <w:rPr>
          <w:i/>
          <w:iCs/>
        </w:rPr>
        <w:t xml:space="preserve">For faculty with no budgeted teaching appointment, this section is optional. </w:t>
      </w:r>
    </w:p>
    <w:p w14:paraId="2DE7AE2B" w14:textId="77777777" w:rsidR="00B354ED" w:rsidRDefault="00B354ED" w:rsidP="00B354ED">
      <w:pPr>
        <w:pStyle w:val="DefaultParagraph"/>
        <w:rPr>
          <w:i/>
          <w:iCs/>
        </w:rPr>
      </w:pPr>
    </w:p>
    <w:p w14:paraId="52EAE6A1" w14:textId="7DA5DF5A" w:rsidR="00B354ED" w:rsidRDefault="00DA33E6" w:rsidP="00B354ED">
      <w:pPr>
        <w:pStyle w:val="DefaultParagraph"/>
      </w:pPr>
      <w:r>
        <w:rPr>
          <w:b/>
        </w:rPr>
        <w:t>STUDENT MENTORING</w:t>
      </w:r>
      <w:r w:rsidR="000D1D18">
        <w:rPr>
          <w:b/>
        </w:rPr>
        <w:t xml:space="preserve"> </w:t>
      </w:r>
      <w:r w:rsidR="000D1D18" w:rsidRPr="0006796F">
        <w:rPr>
          <w:b/>
          <w:highlight w:val="yellow"/>
        </w:rPr>
        <w:t>[AUTO POPULATE FROM SYSTEM]</w:t>
      </w:r>
    </w:p>
    <w:p w14:paraId="18D4A2AB" w14:textId="3216E6F2" w:rsidR="00B354ED" w:rsidRDefault="00B354ED" w:rsidP="00B354ED">
      <w:pPr>
        <w:pStyle w:val="DefaultParagraph"/>
      </w:pPr>
      <w:r w:rsidRPr="00B354ED">
        <w:t>This section will auto-populate from Graduate Information Management System (GIMS) information; it is the candidate</w:t>
      </w:r>
      <w:r w:rsidRPr="00B354ED">
        <w:t>’</w:t>
      </w:r>
      <w:r w:rsidRPr="00B354ED">
        <w:t xml:space="preserve">s responsibility to check for accuracy. To update your committee information please contact your departmental/unit staff. If you find an error or discrepancy, contact the Graduate School at graddata@ufl.edu. You will need to reload the template as a PDF file after updates are made in the GIMS database. You should indicate with an asterisk on your role that a </w:t>
      </w:r>
      <w:proofErr w:type="gramStart"/>
      <w:r w:rsidRPr="00B354ED">
        <w:t>Master</w:t>
      </w:r>
      <w:r w:rsidRPr="00B354ED">
        <w:t>’</w:t>
      </w:r>
      <w:r w:rsidRPr="00B354ED">
        <w:t>s</w:t>
      </w:r>
      <w:proofErr w:type="gramEnd"/>
      <w:r w:rsidRPr="00B354ED">
        <w:t xml:space="preserve"> committee was a non-thesis option. For active committees please indicate the anticipated completion date. When serving on a committee as a Co-Chair, please indicate the percentage level of responsibility.</w:t>
      </w:r>
    </w:p>
    <w:p w14:paraId="2C82F140" w14:textId="77777777" w:rsidR="00B354ED" w:rsidRPr="00B354ED" w:rsidRDefault="00B354ED" w:rsidP="00B354ED">
      <w:pPr>
        <w:pStyle w:val="DefaultParagraph"/>
      </w:pPr>
    </w:p>
    <w:p w14:paraId="366DFD57" w14:textId="77777777" w:rsidR="00B354ED" w:rsidRPr="00B354ED" w:rsidRDefault="00B354ED" w:rsidP="00B354ED">
      <w:pPr>
        <w:pStyle w:val="DefaultParagraph"/>
      </w:pPr>
      <w:r w:rsidRPr="00B354ED">
        <w:t xml:space="preserve">Do not rearrange the table or remove dropped students; use the order as auto populated from GIMS. </w:t>
      </w:r>
    </w:p>
    <w:p w14:paraId="349CCB52" w14:textId="77777777" w:rsidR="00B354ED" w:rsidRPr="00B354ED" w:rsidRDefault="00B354ED" w:rsidP="00B354ED">
      <w:pPr>
        <w:pStyle w:val="DefaultParagraph"/>
      </w:pPr>
      <w:r w:rsidRPr="00B354ED">
        <w:t>•</w:t>
      </w:r>
      <w:r w:rsidRPr="00B354ED">
        <w:t xml:space="preserve"> For the completion date, include the month or term with the year as downloaded. </w:t>
      </w:r>
    </w:p>
    <w:p w14:paraId="7E30E506" w14:textId="77777777" w:rsidR="00B354ED" w:rsidRPr="00B354ED" w:rsidRDefault="00B354ED" w:rsidP="00B354ED">
      <w:pPr>
        <w:pStyle w:val="DefaultParagraph"/>
      </w:pPr>
      <w:r w:rsidRPr="00B354ED">
        <w:t>•</w:t>
      </w:r>
      <w:r w:rsidRPr="00B354ED">
        <w:t xml:space="preserve"> For current students, add and qualify the planned term of graduation with </w:t>
      </w:r>
      <w:r w:rsidRPr="00B354ED">
        <w:t>“</w:t>
      </w:r>
      <w:r w:rsidRPr="00B354ED">
        <w:t>Expected.</w:t>
      </w:r>
      <w:r w:rsidRPr="00B354ED">
        <w:t>”</w:t>
      </w:r>
      <w:r w:rsidRPr="00B354ED">
        <w:t xml:space="preserve"> </w:t>
      </w:r>
    </w:p>
    <w:p w14:paraId="34CF0806" w14:textId="77777777" w:rsidR="00B354ED" w:rsidRPr="00B354ED" w:rsidRDefault="00B354ED" w:rsidP="00B354ED">
      <w:pPr>
        <w:pStyle w:val="DefaultParagraph"/>
      </w:pPr>
      <w:r w:rsidRPr="00B354ED">
        <w:t>•</w:t>
      </w:r>
      <w:r w:rsidRPr="00B354ED">
        <w:t xml:space="preserve"> Indicate which master</w:t>
      </w:r>
      <w:r w:rsidRPr="00B354ED">
        <w:t>’</w:t>
      </w:r>
      <w:r w:rsidRPr="00B354ED">
        <w:t xml:space="preserve">s committees were a non-thesis option using an * with an explanatory footnote. </w:t>
      </w:r>
    </w:p>
    <w:p w14:paraId="389FF525" w14:textId="77777777" w:rsidR="00B354ED" w:rsidRPr="00B354ED" w:rsidRDefault="00B354ED" w:rsidP="00B354ED">
      <w:pPr>
        <w:pStyle w:val="DefaultParagraph"/>
      </w:pPr>
    </w:p>
    <w:p w14:paraId="18CB5989" w14:textId="189EA2B4" w:rsidR="00935FC3" w:rsidRDefault="00DA33E6" w:rsidP="00B354ED">
      <w:pPr>
        <w:pStyle w:val="DefaultParagraph"/>
      </w:pPr>
      <w:r>
        <w:rPr>
          <w:b/>
        </w:rPr>
        <w:t>GRADUATE COMMITTEE ACTIVITIES</w:t>
      </w:r>
    </w:p>
    <w:tbl>
      <w:tblPr>
        <w:tblStyle w:val="TableGrid"/>
        <w:tblW w:w="0" w:type="auto"/>
        <w:jc w:val="center"/>
        <w:tblLook w:val="04A0" w:firstRow="1" w:lastRow="0" w:firstColumn="1" w:lastColumn="0" w:noHBand="0" w:noVBand="1"/>
      </w:tblPr>
      <w:tblGrid>
        <w:gridCol w:w="2694"/>
        <w:gridCol w:w="2692"/>
        <w:gridCol w:w="2691"/>
        <w:gridCol w:w="2693"/>
      </w:tblGrid>
      <w:tr w:rsidR="00935FC3" w14:paraId="15702E11" w14:textId="77777777">
        <w:trPr>
          <w:cantSplit/>
          <w:trHeight w:val="432"/>
          <w:tblHeader/>
          <w:jc w:val="center"/>
        </w:trPr>
        <w:tc>
          <w:tcPr>
            <w:tcW w:w="2700" w:type="dxa"/>
            <w:vAlign w:val="center"/>
          </w:tcPr>
          <w:p w14:paraId="4C368DFF" w14:textId="77777777" w:rsidR="00935FC3" w:rsidRDefault="00DA33E6">
            <w:pPr>
              <w:pStyle w:val="DefaultParagraph"/>
              <w:jc w:val="center"/>
            </w:pPr>
            <w:r>
              <w:rPr>
                <w:b/>
              </w:rPr>
              <w:t>Candidate's Role</w:t>
            </w:r>
          </w:p>
        </w:tc>
        <w:tc>
          <w:tcPr>
            <w:tcW w:w="2700" w:type="dxa"/>
            <w:vAlign w:val="center"/>
          </w:tcPr>
          <w:p w14:paraId="63F25670" w14:textId="77777777" w:rsidR="00935FC3" w:rsidRDefault="00DA33E6">
            <w:pPr>
              <w:pStyle w:val="DefaultParagraph"/>
              <w:jc w:val="center"/>
            </w:pPr>
            <w:r>
              <w:rPr>
                <w:b/>
              </w:rPr>
              <w:t>Student</w:t>
            </w:r>
          </w:p>
        </w:tc>
        <w:tc>
          <w:tcPr>
            <w:tcW w:w="2700" w:type="dxa"/>
            <w:vAlign w:val="center"/>
          </w:tcPr>
          <w:p w14:paraId="62EAE89E" w14:textId="77777777" w:rsidR="00935FC3" w:rsidRDefault="00DA33E6">
            <w:pPr>
              <w:pStyle w:val="DefaultParagraph"/>
              <w:jc w:val="center"/>
            </w:pPr>
            <w:r>
              <w:rPr>
                <w:b/>
              </w:rPr>
              <w:t>Major</w:t>
            </w:r>
          </w:p>
        </w:tc>
        <w:tc>
          <w:tcPr>
            <w:tcW w:w="2700" w:type="dxa"/>
            <w:vAlign w:val="center"/>
          </w:tcPr>
          <w:p w14:paraId="68EADEBF" w14:textId="77777777" w:rsidR="00935FC3" w:rsidRDefault="00DA33E6">
            <w:pPr>
              <w:pStyle w:val="DefaultParagraph"/>
              <w:jc w:val="center"/>
            </w:pPr>
            <w:r>
              <w:rPr>
                <w:b/>
              </w:rPr>
              <w:t>Complete Date</w:t>
            </w:r>
          </w:p>
        </w:tc>
      </w:tr>
      <w:tr w:rsidR="00935FC3" w14:paraId="7F9B352C" w14:textId="77777777" w:rsidTr="000D1D18">
        <w:trPr>
          <w:cantSplit/>
          <w:trHeight w:val="432"/>
          <w:jc w:val="center"/>
        </w:trPr>
        <w:tc>
          <w:tcPr>
            <w:tcW w:w="2700" w:type="dxa"/>
            <w:vAlign w:val="center"/>
          </w:tcPr>
          <w:p w14:paraId="0BA3EC24" w14:textId="17F71C1F" w:rsidR="00935FC3" w:rsidRDefault="00935FC3">
            <w:pPr>
              <w:pStyle w:val="DefaultParagraph"/>
            </w:pPr>
          </w:p>
        </w:tc>
        <w:tc>
          <w:tcPr>
            <w:tcW w:w="2700" w:type="dxa"/>
            <w:vAlign w:val="center"/>
          </w:tcPr>
          <w:p w14:paraId="2AA6C9C4" w14:textId="137F5BF2" w:rsidR="00935FC3" w:rsidRDefault="00935FC3">
            <w:pPr>
              <w:pStyle w:val="DefaultParagraph"/>
            </w:pPr>
          </w:p>
        </w:tc>
        <w:tc>
          <w:tcPr>
            <w:tcW w:w="2700" w:type="dxa"/>
            <w:vAlign w:val="center"/>
          </w:tcPr>
          <w:p w14:paraId="5B972FE1" w14:textId="351F795B" w:rsidR="00935FC3" w:rsidRDefault="00935FC3">
            <w:pPr>
              <w:pStyle w:val="DefaultParagraph"/>
            </w:pPr>
          </w:p>
        </w:tc>
        <w:tc>
          <w:tcPr>
            <w:tcW w:w="2700" w:type="dxa"/>
            <w:vAlign w:val="center"/>
          </w:tcPr>
          <w:p w14:paraId="5214B61C" w14:textId="77777777" w:rsidR="00935FC3" w:rsidRDefault="00935FC3">
            <w:pPr>
              <w:pStyle w:val="DefaultParagraph"/>
            </w:pPr>
          </w:p>
        </w:tc>
      </w:tr>
      <w:tr w:rsidR="00935FC3" w14:paraId="6CDF3636" w14:textId="77777777" w:rsidTr="000D1D18">
        <w:trPr>
          <w:cantSplit/>
          <w:trHeight w:val="432"/>
          <w:jc w:val="center"/>
        </w:trPr>
        <w:tc>
          <w:tcPr>
            <w:tcW w:w="2700" w:type="dxa"/>
            <w:vAlign w:val="center"/>
          </w:tcPr>
          <w:p w14:paraId="0053D37F" w14:textId="7BDD566D" w:rsidR="00935FC3" w:rsidRDefault="00935FC3">
            <w:pPr>
              <w:pStyle w:val="DefaultParagraph"/>
            </w:pPr>
          </w:p>
        </w:tc>
        <w:tc>
          <w:tcPr>
            <w:tcW w:w="2700" w:type="dxa"/>
            <w:vAlign w:val="center"/>
          </w:tcPr>
          <w:p w14:paraId="2AE56204" w14:textId="2AE059AF" w:rsidR="00935FC3" w:rsidRDefault="00935FC3">
            <w:pPr>
              <w:pStyle w:val="DefaultParagraph"/>
            </w:pPr>
          </w:p>
        </w:tc>
        <w:tc>
          <w:tcPr>
            <w:tcW w:w="2700" w:type="dxa"/>
            <w:vAlign w:val="center"/>
          </w:tcPr>
          <w:p w14:paraId="3CEDF3BE" w14:textId="7DFE967E" w:rsidR="00935FC3" w:rsidRDefault="00935FC3">
            <w:pPr>
              <w:pStyle w:val="DefaultParagraph"/>
            </w:pPr>
          </w:p>
        </w:tc>
        <w:tc>
          <w:tcPr>
            <w:tcW w:w="2700" w:type="dxa"/>
            <w:vAlign w:val="center"/>
          </w:tcPr>
          <w:p w14:paraId="0FACA268" w14:textId="77777777" w:rsidR="00935FC3" w:rsidRDefault="00935FC3">
            <w:pPr>
              <w:pStyle w:val="DefaultParagraph"/>
            </w:pPr>
          </w:p>
        </w:tc>
      </w:tr>
    </w:tbl>
    <w:p w14:paraId="130D0A8A" w14:textId="77777777" w:rsidR="00935FC3" w:rsidRDefault="00935FC3">
      <w:pPr>
        <w:pStyle w:val="DefaultParagraph"/>
      </w:pPr>
    </w:p>
    <w:p w14:paraId="765A03D5" w14:textId="7A7EAE28" w:rsidR="00935FC3" w:rsidRDefault="00DA33E6" w:rsidP="00B354ED">
      <w:pPr>
        <w:pStyle w:val="DefaultParagraph"/>
      </w:pPr>
      <w:r>
        <w:rPr>
          <w:b/>
        </w:rPr>
        <w:t>STUDENT MENTORING</w:t>
      </w:r>
      <w:r w:rsidR="000D1D18">
        <w:rPr>
          <w:b/>
        </w:rPr>
        <w:t xml:space="preserve"> </w:t>
      </w:r>
      <w:r w:rsidR="000D1D18" w:rsidRPr="000D1D18">
        <w:rPr>
          <w:b/>
          <w:highlight w:val="magenta"/>
        </w:rPr>
        <w:t>[AUTO POPULATE FROM SYSTEM, AFTER ENTERING INTO FEA. MUST ENTER IN ACTIVITY MANAGER]</w:t>
      </w:r>
    </w:p>
    <w:tbl>
      <w:tblPr>
        <w:tblStyle w:val="TableGrid"/>
        <w:tblW w:w="0" w:type="auto"/>
        <w:jc w:val="center"/>
        <w:tblLook w:val="04A0" w:firstRow="1" w:lastRow="0" w:firstColumn="1" w:lastColumn="0" w:noHBand="0" w:noVBand="1"/>
      </w:tblPr>
      <w:tblGrid>
        <w:gridCol w:w="2694"/>
        <w:gridCol w:w="2692"/>
        <w:gridCol w:w="2692"/>
        <w:gridCol w:w="2692"/>
      </w:tblGrid>
      <w:tr w:rsidR="00935FC3" w14:paraId="64255F3D" w14:textId="77777777">
        <w:trPr>
          <w:cantSplit/>
          <w:trHeight w:val="432"/>
          <w:tblHeader/>
          <w:jc w:val="center"/>
        </w:trPr>
        <w:tc>
          <w:tcPr>
            <w:tcW w:w="2700" w:type="dxa"/>
            <w:vAlign w:val="center"/>
          </w:tcPr>
          <w:p w14:paraId="7651E8F4" w14:textId="77777777" w:rsidR="00935FC3" w:rsidRDefault="00DA33E6">
            <w:pPr>
              <w:pStyle w:val="DefaultParagraph"/>
              <w:jc w:val="center"/>
            </w:pPr>
            <w:r>
              <w:rPr>
                <w:b/>
              </w:rPr>
              <w:t>Mentoring Activity Title</w:t>
            </w:r>
          </w:p>
        </w:tc>
        <w:tc>
          <w:tcPr>
            <w:tcW w:w="2700" w:type="dxa"/>
            <w:vAlign w:val="center"/>
          </w:tcPr>
          <w:p w14:paraId="3F62CC1B" w14:textId="77777777" w:rsidR="00935FC3" w:rsidRDefault="00DA33E6">
            <w:pPr>
              <w:pStyle w:val="DefaultParagraph"/>
              <w:jc w:val="center"/>
            </w:pPr>
            <w:r>
              <w:rPr>
                <w:b/>
              </w:rPr>
              <w:t>Student</w:t>
            </w:r>
          </w:p>
        </w:tc>
        <w:tc>
          <w:tcPr>
            <w:tcW w:w="2700" w:type="dxa"/>
            <w:vAlign w:val="center"/>
          </w:tcPr>
          <w:p w14:paraId="4C3CFE33" w14:textId="77777777" w:rsidR="00935FC3" w:rsidRDefault="00DA33E6">
            <w:pPr>
              <w:pStyle w:val="DefaultParagraph"/>
              <w:jc w:val="center"/>
            </w:pPr>
            <w:r>
              <w:rPr>
                <w:b/>
              </w:rPr>
              <w:t>Student Level</w:t>
            </w:r>
          </w:p>
        </w:tc>
        <w:tc>
          <w:tcPr>
            <w:tcW w:w="2700" w:type="dxa"/>
            <w:vAlign w:val="center"/>
          </w:tcPr>
          <w:p w14:paraId="5AF0D4ED" w14:textId="77777777" w:rsidR="00935FC3" w:rsidRDefault="00DA33E6">
            <w:pPr>
              <w:pStyle w:val="DefaultParagraph"/>
              <w:jc w:val="center"/>
            </w:pPr>
            <w:r>
              <w:rPr>
                <w:b/>
              </w:rPr>
              <w:t>Dates</w:t>
            </w:r>
          </w:p>
        </w:tc>
      </w:tr>
      <w:tr w:rsidR="00935FC3" w14:paraId="5AA2778F" w14:textId="77777777">
        <w:trPr>
          <w:cantSplit/>
          <w:trHeight w:val="432"/>
          <w:jc w:val="center"/>
        </w:trPr>
        <w:tc>
          <w:tcPr>
            <w:tcW w:w="0" w:type="dxa"/>
            <w:vAlign w:val="center"/>
          </w:tcPr>
          <w:p w14:paraId="08C38A85" w14:textId="07E4D086" w:rsidR="00935FC3" w:rsidRDefault="00935FC3">
            <w:pPr>
              <w:pStyle w:val="DefaultParagraph"/>
            </w:pPr>
          </w:p>
        </w:tc>
        <w:tc>
          <w:tcPr>
            <w:tcW w:w="0" w:type="dxa"/>
            <w:vAlign w:val="center"/>
          </w:tcPr>
          <w:p w14:paraId="50A5BE3F" w14:textId="23D6F0E9" w:rsidR="00935FC3" w:rsidRDefault="00935FC3">
            <w:pPr>
              <w:pStyle w:val="DefaultParagraph"/>
            </w:pPr>
          </w:p>
        </w:tc>
        <w:tc>
          <w:tcPr>
            <w:tcW w:w="0" w:type="dxa"/>
            <w:vAlign w:val="center"/>
          </w:tcPr>
          <w:p w14:paraId="01805DFE" w14:textId="065C73E6" w:rsidR="00935FC3" w:rsidRDefault="00935FC3">
            <w:pPr>
              <w:pStyle w:val="DefaultParagraph"/>
            </w:pPr>
          </w:p>
        </w:tc>
        <w:tc>
          <w:tcPr>
            <w:tcW w:w="0" w:type="dxa"/>
            <w:vAlign w:val="center"/>
          </w:tcPr>
          <w:p w14:paraId="34A28A5A" w14:textId="44E0FD26" w:rsidR="00935FC3" w:rsidRDefault="00935FC3">
            <w:pPr>
              <w:pStyle w:val="DefaultParagraph"/>
            </w:pPr>
          </w:p>
        </w:tc>
      </w:tr>
      <w:tr w:rsidR="00935FC3" w14:paraId="5A50ED2A" w14:textId="77777777">
        <w:trPr>
          <w:cantSplit/>
          <w:trHeight w:val="432"/>
          <w:jc w:val="center"/>
        </w:trPr>
        <w:tc>
          <w:tcPr>
            <w:tcW w:w="0" w:type="dxa"/>
            <w:vAlign w:val="center"/>
          </w:tcPr>
          <w:p w14:paraId="25D19EA0" w14:textId="308CDAB0" w:rsidR="00935FC3" w:rsidRDefault="00935FC3">
            <w:pPr>
              <w:pStyle w:val="DefaultParagraph"/>
            </w:pPr>
          </w:p>
        </w:tc>
        <w:tc>
          <w:tcPr>
            <w:tcW w:w="0" w:type="dxa"/>
            <w:vAlign w:val="center"/>
          </w:tcPr>
          <w:p w14:paraId="75BF310B" w14:textId="7FC480C4" w:rsidR="00935FC3" w:rsidRDefault="00935FC3">
            <w:pPr>
              <w:pStyle w:val="DefaultParagraph"/>
            </w:pPr>
          </w:p>
        </w:tc>
        <w:tc>
          <w:tcPr>
            <w:tcW w:w="0" w:type="dxa"/>
            <w:vAlign w:val="center"/>
          </w:tcPr>
          <w:p w14:paraId="42C979CB" w14:textId="219582B8" w:rsidR="00935FC3" w:rsidRDefault="00935FC3">
            <w:pPr>
              <w:pStyle w:val="DefaultParagraph"/>
            </w:pPr>
          </w:p>
        </w:tc>
        <w:tc>
          <w:tcPr>
            <w:tcW w:w="0" w:type="dxa"/>
            <w:vAlign w:val="center"/>
          </w:tcPr>
          <w:p w14:paraId="465231E5" w14:textId="702048CB" w:rsidR="00935FC3" w:rsidRDefault="00935FC3">
            <w:pPr>
              <w:pStyle w:val="DefaultParagraph"/>
            </w:pPr>
          </w:p>
        </w:tc>
      </w:tr>
    </w:tbl>
    <w:p w14:paraId="6DA74F54" w14:textId="77777777" w:rsidR="00935FC3" w:rsidRDefault="00935FC3">
      <w:pPr>
        <w:pStyle w:val="DefaultParagraph"/>
      </w:pPr>
    </w:p>
    <w:p w14:paraId="469B3902" w14:textId="0BDEB172" w:rsidR="00935FC3" w:rsidRDefault="00DA33E6" w:rsidP="00220E28">
      <w:pPr>
        <w:pStyle w:val="DefaultParagraph"/>
        <w:rPr>
          <w:b/>
        </w:rPr>
      </w:pPr>
      <w:r>
        <w:rPr>
          <w:b/>
        </w:rPr>
        <w:lastRenderedPageBreak/>
        <w:t>CONTRIBUTION TO DISCIPLINE/RESEARCH NARRATIVE</w:t>
      </w:r>
      <w:r w:rsidR="000D1D18">
        <w:rPr>
          <w:b/>
        </w:rPr>
        <w:t xml:space="preserve"> </w:t>
      </w:r>
      <w:r w:rsidR="000D1D18" w:rsidRPr="000D1D18">
        <w:rPr>
          <w:b/>
          <w:highlight w:val="green"/>
        </w:rPr>
        <w:t>[Will need to enter this into Dossier once you download]</w:t>
      </w:r>
    </w:p>
    <w:p w14:paraId="3E82786E" w14:textId="77777777" w:rsidR="00B354ED" w:rsidRPr="00B354ED" w:rsidRDefault="00B354ED" w:rsidP="00B354ED">
      <w:pPr>
        <w:pStyle w:val="DefaultParagraph"/>
      </w:pPr>
      <w:r w:rsidRPr="00B354ED">
        <w:t xml:space="preserve">In </w:t>
      </w:r>
      <w:r w:rsidRPr="00B354ED">
        <w:rPr>
          <w:b/>
          <w:bCs/>
        </w:rPr>
        <w:t xml:space="preserve">no more than 750 words </w:t>
      </w:r>
      <w:r w:rsidRPr="00B354ED">
        <w:t xml:space="preserve">explain your research/creative contribution to your discipline. Describe briefly the overall area within which your research/creative program falls and how your publications, creative work, research projects, grants, fellowships, extension works, etc., reflect your research/creative program and your achievements. Please address the quality of the journals in which you publish and the impact of your research/creative program. Please characterize the nature and extent of your contributions to major publications of which you are not the sole author or senior/principal author. </w:t>
      </w:r>
    </w:p>
    <w:p w14:paraId="2E52F54B" w14:textId="77777777" w:rsidR="00B354ED" w:rsidRPr="00B354ED" w:rsidRDefault="00B354ED" w:rsidP="00B354ED">
      <w:pPr>
        <w:pStyle w:val="DefaultParagraph"/>
      </w:pPr>
      <w:r w:rsidRPr="00B354ED">
        <w:t>•</w:t>
      </w:r>
      <w:r w:rsidRPr="00B354ED">
        <w:t xml:space="preserve"> </w:t>
      </w:r>
      <w:r w:rsidRPr="00B354ED">
        <w:rPr>
          <w:i/>
          <w:iCs/>
        </w:rPr>
        <w:t xml:space="preserve">It is important to highlight key disciplinary and interdisciplinary research accomplishments. </w:t>
      </w:r>
    </w:p>
    <w:p w14:paraId="3F991636" w14:textId="77777777" w:rsidR="00B354ED" w:rsidRPr="00B354ED" w:rsidRDefault="00B354ED" w:rsidP="00B354ED">
      <w:pPr>
        <w:pStyle w:val="DefaultParagraph"/>
      </w:pPr>
      <w:r w:rsidRPr="00B354ED">
        <w:t>•</w:t>
      </w:r>
      <w:r w:rsidRPr="00B354ED">
        <w:t xml:space="preserve"> </w:t>
      </w:r>
      <w:r w:rsidRPr="00B354ED">
        <w:rPr>
          <w:i/>
          <w:iCs/>
        </w:rPr>
        <w:t xml:space="preserve">Include the impact the research has made in advancing science or solving </w:t>
      </w:r>
      <w:r w:rsidRPr="00B354ED">
        <w:rPr>
          <w:i/>
          <w:iCs/>
        </w:rPr>
        <w:t>“</w:t>
      </w:r>
      <w:r w:rsidRPr="00B354ED">
        <w:rPr>
          <w:i/>
          <w:iCs/>
        </w:rPr>
        <w:t>real world</w:t>
      </w:r>
      <w:r w:rsidRPr="00B354ED">
        <w:rPr>
          <w:i/>
          <w:iCs/>
        </w:rPr>
        <w:t>”</w:t>
      </w:r>
      <w:r w:rsidRPr="00B354ED">
        <w:rPr>
          <w:i/>
          <w:iCs/>
        </w:rPr>
        <w:t xml:space="preserve"> problems. </w:t>
      </w:r>
    </w:p>
    <w:p w14:paraId="6EF5F8E5" w14:textId="77777777" w:rsidR="00B354ED" w:rsidRPr="00B354ED" w:rsidRDefault="00B354ED" w:rsidP="00B354ED">
      <w:pPr>
        <w:pStyle w:val="DefaultParagraph"/>
      </w:pPr>
      <w:r w:rsidRPr="00B354ED">
        <w:t>•</w:t>
      </w:r>
      <w:r w:rsidRPr="00B354ED">
        <w:t xml:space="preserve"> </w:t>
      </w:r>
      <w:r w:rsidRPr="00B354ED">
        <w:rPr>
          <w:i/>
          <w:iCs/>
        </w:rPr>
        <w:t xml:space="preserve">All tenure-track faculty members are expected to contribute to the research mission of IFAS regardless of budgeted appointment. </w:t>
      </w:r>
    </w:p>
    <w:p w14:paraId="742008B9" w14:textId="77777777" w:rsidR="00935FC3" w:rsidRDefault="00935FC3">
      <w:pPr>
        <w:pStyle w:val="DefaultParagraph"/>
      </w:pPr>
    </w:p>
    <w:p w14:paraId="263E354E" w14:textId="77777777" w:rsidR="00220E28" w:rsidRDefault="00DA33E6" w:rsidP="00220E28">
      <w:pPr>
        <w:pStyle w:val="DefaultParagraph"/>
        <w:rPr>
          <w:b/>
        </w:rPr>
      </w:pPr>
      <w:r>
        <w:rPr>
          <w:b/>
        </w:rPr>
        <w:t>CREATIVE WORKS OR ACTIVITIES</w:t>
      </w:r>
      <w:r w:rsidR="000D1D18">
        <w:rPr>
          <w:b/>
        </w:rPr>
        <w:t xml:space="preserve"> </w:t>
      </w:r>
      <w:r w:rsidR="00220E28" w:rsidRPr="000D1D18">
        <w:rPr>
          <w:b/>
          <w:highlight w:val="magenta"/>
        </w:rPr>
        <w:t>[AUTO POPULATE FROM SYSTEM, AFTER ENTERING INTO FEA. MUST ENTER IN ACTIVITY MANAGER]</w:t>
      </w:r>
    </w:p>
    <w:p w14:paraId="3C52187E" w14:textId="351AA367" w:rsidR="00B354ED" w:rsidRDefault="00B354ED" w:rsidP="00220E28">
      <w:pPr>
        <w:pStyle w:val="DefaultParagraph"/>
      </w:pPr>
      <w:r w:rsidRPr="00B354ED">
        <w:t xml:space="preserve">This area should be used to list exhibitions, concerts, performances, commissioned works, audio/visual materials developed, software written, cultivars developed, or other similar creative works, including dates. Include published critical reviews of these creative works in this section. Refer to instructional and informational presentations that may be delivered numerous times as </w:t>
      </w:r>
      <w:r w:rsidRPr="00B354ED">
        <w:t>“</w:t>
      </w:r>
      <w:r w:rsidRPr="00B354ED">
        <w:t>Instructional Multimedia Presentations.</w:t>
      </w:r>
      <w:r w:rsidRPr="00B354ED">
        <w:t>”</w:t>
      </w:r>
      <w:r w:rsidRPr="00B354ED">
        <w:t xml:space="preserve"> Do not list individually but summarize for each year. Create a subheading for materials developed in support of web- based communication and teaching, such as Webinars, if applicable.</w:t>
      </w:r>
    </w:p>
    <w:p w14:paraId="4CA8EAB4" w14:textId="41BE52D4" w:rsidR="00935FC3" w:rsidRDefault="00DA33E6" w:rsidP="00220E28">
      <w:pPr>
        <w:pStyle w:val="DefaultParagraph"/>
      </w:pPr>
      <w:r>
        <w:rPr>
          <w:b/>
        </w:rPr>
        <w:t>Exhibits &amp; Installations</w:t>
      </w:r>
    </w:p>
    <w:p w14:paraId="60ADC2A9" w14:textId="77777777" w:rsidR="00935FC3" w:rsidRDefault="00DA33E6">
      <w:pPr>
        <w:pStyle w:val="DefaultParagraph"/>
        <w:numPr>
          <w:ilvl w:val="1"/>
          <w:numId w:val="5"/>
        </w:numPr>
      </w:pPr>
      <w:r>
        <w:rPr>
          <w:b/>
        </w:rPr>
        <w:t>Literary &amp; Critical Works</w:t>
      </w:r>
    </w:p>
    <w:p w14:paraId="12940B99" w14:textId="3882607B" w:rsidR="00935FC3" w:rsidRDefault="00DA33E6" w:rsidP="00220E28">
      <w:pPr>
        <w:pStyle w:val="DefaultParagraph"/>
        <w:numPr>
          <w:ilvl w:val="1"/>
          <w:numId w:val="5"/>
        </w:numPr>
      </w:pPr>
      <w:r>
        <w:rPr>
          <w:b/>
        </w:rPr>
        <w:t>Other Creative Works</w:t>
      </w:r>
      <w:r>
        <w:t xml:space="preserve"> </w:t>
      </w:r>
    </w:p>
    <w:p w14:paraId="548DB869" w14:textId="77777777" w:rsidR="00935FC3" w:rsidRDefault="00DA33E6">
      <w:pPr>
        <w:pStyle w:val="DefaultParagraph"/>
        <w:numPr>
          <w:ilvl w:val="1"/>
          <w:numId w:val="5"/>
        </w:numPr>
      </w:pPr>
      <w:r>
        <w:rPr>
          <w:b/>
        </w:rPr>
        <w:t>Cultivars</w:t>
      </w:r>
    </w:p>
    <w:p w14:paraId="5BE86717" w14:textId="77777777" w:rsidR="00935FC3" w:rsidRDefault="00DA33E6">
      <w:pPr>
        <w:pStyle w:val="DefaultParagraph"/>
        <w:numPr>
          <w:ilvl w:val="1"/>
          <w:numId w:val="5"/>
        </w:numPr>
      </w:pPr>
      <w:r>
        <w:rPr>
          <w:b/>
        </w:rPr>
        <w:t>Performances</w:t>
      </w:r>
    </w:p>
    <w:p w14:paraId="16C37B21" w14:textId="77777777" w:rsidR="00220E28" w:rsidRDefault="00DA33E6" w:rsidP="00220E28">
      <w:pPr>
        <w:pStyle w:val="DefaultParagraph"/>
        <w:numPr>
          <w:ilvl w:val="1"/>
          <w:numId w:val="5"/>
        </w:numPr>
      </w:pPr>
      <w:r>
        <w:rPr>
          <w:b/>
        </w:rPr>
        <w:t>Productions</w:t>
      </w:r>
    </w:p>
    <w:p w14:paraId="723BE5CA" w14:textId="70DE2F24" w:rsidR="00935FC3" w:rsidRDefault="00DA33E6" w:rsidP="00220E28">
      <w:pPr>
        <w:pStyle w:val="DefaultParagraph"/>
        <w:rPr>
          <w:b/>
        </w:rPr>
      </w:pPr>
      <w:r w:rsidRPr="00220E28">
        <w:rPr>
          <w:b/>
        </w:rPr>
        <w:t xml:space="preserve">PATENTS AND </w:t>
      </w:r>
      <w:r w:rsidRPr="00220E28">
        <w:rPr>
          <w:b/>
        </w:rPr>
        <w:t>COPYRIGHTS</w:t>
      </w:r>
    </w:p>
    <w:p w14:paraId="261754AB" w14:textId="1FB2B806" w:rsidR="00B354ED" w:rsidRDefault="00B354ED" w:rsidP="00220E28">
      <w:pPr>
        <w:pStyle w:val="DefaultParagraph"/>
      </w:pPr>
      <w:r w:rsidRPr="00B354ED">
        <w:t xml:space="preserve">Include date(s) with each item and give an indication of the significance of its (their) contribution to the profession/discipline. NOTE: If you have entered your patents and copyrights in this </w:t>
      </w:r>
      <w:r>
        <w:t xml:space="preserve">FEA Activity Manager, </w:t>
      </w:r>
      <w:r w:rsidRPr="00B354ED">
        <w:t>they will auto-populate in this section.</w:t>
      </w:r>
    </w:p>
    <w:p w14:paraId="47D7F8BF" w14:textId="436E8E14" w:rsidR="008E3FCE" w:rsidRDefault="008E3FCE">
      <w:r>
        <w:br w:type="page"/>
      </w:r>
    </w:p>
    <w:p w14:paraId="3D70214E" w14:textId="24FD8D28" w:rsidR="00220E28" w:rsidRPr="00670A60" w:rsidRDefault="00DA33E6" w:rsidP="00220E28">
      <w:pPr>
        <w:pStyle w:val="DefaultParagraph"/>
        <w:rPr>
          <w:b/>
          <w:u w:val="single"/>
        </w:rPr>
      </w:pPr>
      <w:r>
        <w:rPr>
          <w:b/>
        </w:rPr>
        <w:lastRenderedPageBreak/>
        <w:t>PUBLICATIONS</w:t>
      </w:r>
      <w:r w:rsidR="00220E28">
        <w:rPr>
          <w:b/>
        </w:rPr>
        <w:t xml:space="preserve"> ACTIVITIES </w:t>
      </w:r>
      <w:r w:rsidR="00220E28" w:rsidRPr="000D1D18">
        <w:rPr>
          <w:b/>
          <w:highlight w:val="magenta"/>
        </w:rPr>
        <w:t>[AUTO POPULATE FROM SYSTEM, AFTER ENTERING INTO FEA. MUST ENTER IN ACTIVITY MANAGER]</w:t>
      </w:r>
      <w:r w:rsidR="00220E28">
        <w:rPr>
          <w:b/>
        </w:rPr>
        <w:t xml:space="preserve"> </w:t>
      </w:r>
      <w:r w:rsidR="008E3FCE">
        <w:rPr>
          <w:b/>
        </w:rPr>
        <w:t>CANDIDATE MAY CHOOSE TO FOR 2025-2026:</w:t>
      </w:r>
      <w:r w:rsidR="00220E28">
        <w:rPr>
          <w:b/>
        </w:rPr>
        <w:t>–</w:t>
      </w:r>
      <w:r w:rsidR="00220E28">
        <w:rPr>
          <w:b/>
        </w:rPr>
        <w:t xml:space="preserve"> </w:t>
      </w:r>
      <w:r w:rsidR="00220E28" w:rsidRPr="00220E28">
        <w:rPr>
          <w:b/>
          <w:highlight w:val="green"/>
        </w:rPr>
        <w:t xml:space="preserve">[enter </w:t>
      </w:r>
      <w:r w:rsidR="00220E28" w:rsidRPr="000D1D18">
        <w:rPr>
          <w:b/>
          <w:highlight w:val="green"/>
        </w:rPr>
        <w:t>this into Dossier once you download]</w:t>
      </w:r>
      <w:r w:rsidR="00670A60">
        <w:rPr>
          <w:b/>
        </w:rPr>
        <w:t xml:space="preserve"> </w:t>
      </w:r>
      <w:r w:rsidR="00670A60">
        <w:rPr>
          <w:b/>
        </w:rPr>
        <w:t>–</w:t>
      </w:r>
      <w:r w:rsidR="00670A60">
        <w:rPr>
          <w:b/>
        </w:rPr>
        <w:t xml:space="preserve"> </w:t>
      </w:r>
      <w:r w:rsidR="00670A60" w:rsidRPr="00670A60">
        <w:rPr>
          <w:b/>
          <w:u w:val="single"/>
        </w:rPr>
        <w:t xml:space="preserve">For those choosing to enter after Dossier Download, you can copy and paste your citations here. For those choosing to </w:t>
      </w:r>
      <w:proofErr w:type="gramStart"/>
      <w:r w:rsidR="00670A60" w:rsidRPr="00670A60">
        <w:rPr>
          <w:b/>
          <w:u w:val="single"/>
        </w:rPr>
        <w:t>enter into</w:t>
      </w:r>
      <w:proofErr w:type="gramEnd"/>
      <w:r w:rsidR="00670A60" w:rsidRPr="00670A60">
        <w:rPr>
          <w:b/>
          <w:u w:val="single"/>
        </w:rPr>
        <w:t xml:space="preserve"> FEA and then download into Dossier, you will need to go back and add the additional citations. </w:t>
      </w:r>
    </w:p>
    <w:p w14:paraId="13D20ED9" w14:textId="77777777" w:rsidR="00B354ED" w:rsidRPr="00B354ED" w:rsidRDefault="00B354ED" w:rsidP="00B354ED">
      <w:pPr>
        <w:pStyle w:val="DefaultParagraph"/>
      </w:pPr>
      <w:r w:rsidRPr="00B354ED">
        <w:t xml:space="preserve">The citation format is your choice, but entries should contain the information requested. Please include the names of all authors. Include all subcategories and if there are no entries, write </w:t>
      </w:r>
      <w:r w:rsidRPr="00B354ED">
        <w:t>“</w:t>
      </w:r>
      <w:r w:rsidRPr="00B354ED">
        <w:t>None.</w:t>
      </w:r>
      <w:r w:rsidRPr="00B354ED">
        <w:t>”</w:t>
      </w:r>
      <w:r w:rsidRPr="00B354ED">
        <w:t xml:space="preserve"> Put EDIS publications in a separate section under </w:t>
      </w:r>
      <w:r w:rsidRPr="00B354ED">
        <w:t>“</w:t>
      </w:r>
      <w:r w:rsidRPr="00B354ED">
        <w:t xml:space="preserve">g. Non-refereed Publications and provide the URL. Include this statement to describe EDIS: Electronic Data Information Source (EDIS) is a UF/IFAS peer-reviewed publication system used to share extension scholarship. </w:t>
      </w:r>
    </w:p>
    <w:p w14:paraId="7C905E7D" w14:textId="6228FB87" w:rsidR="00B354ED" w:rsidRPr="00B354ED" w:rsidRDefault="00B354ED" w:rsidP="00B354ED">
      <w:pPr>
        <w:pStyle w:val="DefaultParagraph"/>
      </w:pPr>
      <w:r w:rsidRPr="00B354ED">
        <w:rPr>
          <w:b/>
          <w:bCs/>
        </w:rPr>
        <w:t xml:space="preserve">NOTE: If you have entered your publications in this </w:t>
      </w:r>
      <w:r w:rsidR="00670A60">
        <w:rPr>
          <w:b/>
          <w:bCs/>
        </w:rPr>
        <w:t>FEA Activity Manager</w:t>
      </w:r>
      <w:r w:rsidRPr="00B354ED">
        <w:rPr>
          <w:b/>
          <w:bCs/>
        </w:rPr>
        <w:t>, they will auto- populate in this section</w:t>
      </w:r>
      <w:r w:rsidR="00670A60">
        <w:rPr>
          <w:b/>
          <w:bCs/>
        </w:rPr>
        <w:t xml:space="preserve"> but will have the incorrect citation for the Key listed below. </w:t>
      </w:r>
      <w:r w:rsidRPr="00B354ED">
        <w:rPr>
          <w:b/>
          <w:bCs/>
        </w:rPr>
        <w:t xml:space="preserve"> </w:t>
      </w:r>
    </w:p>
    <w:p w14:paraId="25A81FD3" w14:textId="551220A1" w:rsidR="00670A60" w:rsidRDefault="00B354ED" w:rsidP="00B354ED">
      <w:pPr>
        <w:pStyle w:val="DefaultParagraph"/>
      </w:pPr>
      <w:r w:rsidRPr="00B354ED">
        <w:t xml:space="preserve">Please use the following </w:t>
      </w:r>
      <w:r w:rsidRPr="00B354ED">
        <w:t>“</w:t>
      </w:r>
      <w:r w:rsidRPr="00B354ED">
        <w:t>key</w:t>
      </w:r>
      <w:r w:rsidRPr="00B354ED">
        <w:t>”</w:t>
      </w:r>
      <w:r w:rsidRPr="00B354ED">
        <w:t xml:space="preserve"> to indicate author relationships</w:t>
      </w:r>
      <w:r w:rsidR="00670A60">
        <w:t xml:space="preserve">. </w:t>
      </w:r>
      <w:r w:rsidR="00670A60" w:rsidRPr="00670A60">
        <w:rPr>
          <w:highlight w:val="green"/>
        </w:rPr>
        <w:t xml:space="preserve">Please copy and paste this key </w:t>
      </w:r>
      <w:proofErr w:type="gramStart"/>
      <w:r w:rsidR="00670A60" w:rsidRPr="00670A60">
        <w:rPr>
          <w:highlight w:val="green"/>
        </w:rPr>
        <w:t>in to</w:t>
      </w:r>
      <w:proofErr w:type="gramEnd"/>
      <w:r w:rsidR="00670A60" w:rsidRPr="00670A60">
        <w:rPr>
          <w:highlight w:val="green"/>
        </w:rPr>
        <w:t xml:space="preserve"> the top of your publications section.</w:t>
      </w:r>
      <w:r w:rsidR="00670A60">
        <w:t xml:space="preserve"> </w:t>
      </w:r>
    </w:p>
    <w:p w14:paraId="4985E270" w14:textId="6B368563" w:rsidR="00B354ED" w:rsidRPr="00B354ED" w:rsidRDefault="00B354ED" w:rsidP="00B354ED">
      <w:pPr>
        <w:pStyle w:val="DefaultParagraph"/>
      </w:pPr>
      <w:r w:rsidRPr="00B354ED">
        <w:t xml:space="preserve">Senior/principal author(s) = Underline. </w:t>
      </w:r>
    </w:p>
    <w:p w14:paraId="304CB470" w14:textId="77777777" w:rsidR="00B354ED" w:rsidRPr="00B354ED" w:rsidRDefault="00B354ED" w:rsidP="00B354ED">
      <w:pPr>
        <w:pStyle w:val="DefaultParagraph"/>
      </w:pPr>
      <w:r w:rsidRPr="00B354ED">
        <w:t xml:space="preserve">Self = bold Fellow = f Graduate Student </w:t>
      </w:r>
    </w:p>
    <w:p w14:paraId="09B2E6B0" w14:textId="77777777" w:rsidR="00B354ED" w:rsidRPr="00B354ED" w:rsidRDefault="00B354ED" w:rsidP="00B354ED">
      <w:pPr>
        <w:pStyle w:val="DefaultParagraph"/>
      </w:pPr>
      <w:r w:rsidRPr="00B354ED">
        <w:t xml:space="preserve">G = under your direction (chaired or co-chaired) </w:t>
      </w:r>
    </w:p>
    <w:p w14:paraId="2F4891AE" w14:textId="77777777" w:rsidR="00B354ED" w:rsidRPr="00B354ED" w:rsidRDefault="00B354ED" w:rsidP="00B354ED">
      <w:pPr>
        <w:pStyle w:val="DefaultParagraph"/>
      </w:pPr>
      <w:r w:rsidRPr="00B354ED">
        <w:t xml:space="preserve">g = other graduate students (not chaired or co-chaired, e.g., committee member) Other = &amp; </w:t>
      </w:r>
    </w:p>
    <w:p w14:paraId="0E098C57" w14:textId="77777777" w:rsidR="00B354ED" w:rsidRPr="00B354ED" w:rsidRDefault="00B354ED" w:rsidP="00B354ED">
      <w:pPr>
        <w:pStyle w:val="DefaultParagraph"/>
      </w:pPr>
      <w:r w:rsidRPr="00B354ED">
        <w:t xml:space="preserve">Post-Doctoral Associate/Fellow P = under your direction p = others </w:t>
      </w:r>
    </w:p>
    <w:p w14:paraId="1F59AE10" w14:textId="77777777" w:rsidR="00B354ED" w:rsidRPr="00B354ED" w:rsidRDefault="00B354ED" w:rsidP="00B354ED">
      <w:pPr>
        <w:pStyle w:val="DefaultParagraph"/>
      </w:pPr>
      <w:r w:rsidRPr="00B354ED">
        <w:t xml:space="preserve">Resident = r </w:t>
      </w:r>
    </w:p>
    <w:p w14:paraId="4E776817" w14:textId="77777777" w:rsidR="00B354ED" w:rsidRPr="00B354ED" w:rsidRDefault="00B354ED" w:rsidP="00B354ED">
      <w:pPr>
        <w:pStyle w:val="DefaultParagraph"/>
      </w:pPr>
      <w:r w:rsidRPr="00B354ED">
        <w:t xml:space="preserve">Undergraduate </w:t>
      </w:r>
    </w:p>
    <w:p w14:paraId="55E110BF" w14:textId="77777777" w:rsidR="00B354ED" w:rsidRPr="00B354ED" w:rsidRDefault="00B354ED" w:rsidP="00B354ED">
      <w:pPr>
        <w:pStyle w:val="DefaultParagraph"/>
      </w:pPr>
      <w:r w:rsidRPr="00B354ED">
        <w:t xml:space="preserve">U = under your direction u = others </w:t>
      </w:r>
    </w:p>
    <w:p w14:paraId="364C59C9" w14:textId="77777777" w:rsidR="00B354ED" w:rsidRPr="00B354ED" w:rsidRDefault="00B354ED" w:rsidP="00B354ED">
      <w:pPr>
        <w:pStyle w:val="DefaultParagraph"/>
      </w:pPr>
      <w:r w:rsidRPr="00B354ED">
        <w:t xml:space="preserve">Intern </w:t>
      </w:r>
    </w:p>
    <w:p w14:paraId="2A1D4B2A" w14:textId="77777777" w:rsidR="00B354ED" w:rsidRPr="00B354ED" w:rsidRDefault="00B354ED" w:rsidP="00B354ED">
      <w:pPr>
        <w:pStyle w:val="DefaultParagraph"/>
      </w:pPr>
      <w:r w:rsidRPr="00B354ED">
        <w:t xml:space="preserve">I = under your direction </w:t>
      </w:r>
    </w:p>
    <w:p w14:paraId="40D94740" w14:textId="77777777" w:rsidR="00B354ED" w:rsidRPr="00B354ED" w:rsidRDefault="00B354ED" w:rsidP="00B354ED">
      <w:pPr>
        <w:pStyle w:val="DefaultParagraph"/>
      </w:pPr>
      <w:r w:rsidRPr="00B354ED">
        <w:t xml:space="preserve">i = others </w:t>
      </w:r>
    </w:p>
    <w:p w14:paraId="6A8F368B" w14:textId="77777777" w:rsidR="00B354ED" w:rsidRPr="00B354ED" w:rsidRDefault="00B354ED" w:rsidP="00B354ED">
      <w:pPr>
        <w:pStyle w:val="DefaultParagraph"/>
      </w:pPr>
      <w:r w:rsidRPr="00B354ED">
        <w:t xml:space="preserve">The following information should be considered when compiling the publication listing: </w:t>
      </w:r>
    </w:p>
    <w:p w14:paraId="1996F681" w14:textId="4F7B6870" w:rsidR="00B354ED" w:rsidRDefault="00B354ED" w:rsidP="00B354ED">
      <w:pPr>
        <w:pStyle w:val="DefaultParagraph"/>
        <w:numPr>
          <w:ilvl w:val="0"/>
          <w:numId w:val="29"/>
        </w:numPr>
      </w:pPr>
      <w:r w:rsidRPr="00B354ED">
        <w:rPr>
          <w:b/>
          <w:bCs/>
        </w:rPr>
        <w:t xml:space="preserve">Refereed Journals: </w:t>
      </w:r>
      <w:r w:rsidRPr="00B354ED">
        <w:t xml:space="preserve">A paper is considered </w:t>
      </w:r>
      <w:r w:rsidRPr="00B354ED">
        <w:t>“</w:t>
      </w:r>
      <w:r w:rsidRPr="00B354ED">
        <w:t>refereed</w:t>
      </w:r>
      <w:r w:rsidRPr="00B354ED">
        <w:t>”</w:t>
      </w:r>
      <w:r w:rsidRPr="00B354ED">
        <w:t xml:space="preserve"> if it appears in a journal (or proceedings) whose papers are published only after review and acceptance by one or more independent professional expert(s) of national or international standing. </w:t>
      </w:r>
    </w:p>
    <w:p w14:paraId="791B7DF1" w14:textId="77777777" w:rsidR="00B354ED" w:rsidRDefault="00B354ED" w:rsidP="00B354ED">
      <w:pPr>
        <w:pStyle w:val="DefaultParagraph"/>
        <w:numPr>
          <w:ilvl w:val="0"/>
          <w:numId w:val="29"/>
        </w:numPr>
      </w:pPr>
      <w:r w:rsidRPr="00B354ED">
        <w:rPr>
          <w:b/>
          <w:bCs/>
        </w:rPr>
        <w:t xml:space="preserve">Refereed Proceedings: </w:t>
      </w:r>
      <w:r w:rsidRPr="00B354ED">
        <w:t xml:space="preserve">Should be listed as a separate category under Refereed Publications, and the nominee should provide a brief explanation of the review process for the proceedings. This may be entered as a footnote to the publication list. </w:t>
      </w:r>
    </w:p>
    <w:p w14:paraId="0E234E6D" w14:textId="77777777" w:rsidR="00B354ED" w:rsidRDefault="00B354ED" w:rsidP="00B354ED">
      <w:pPr>
        <w:pStyle w:val="DefaultParagraph"/>
        <w:numPr>
          <w:ilvl w:val="0"/>
          <w:numId w:val="29"/>
        </w:numPr>
      </w:pPr>
      <w:r w:rsidRPr="00B354ED">
        <w:rPr>
          <w:b/>
          <w:bCs/>
        </w:rPr>
        <w:t xml:space="preserve">Non-refereed Publications: </w:t>
      </w:r>
      <w:r w:rsidRPr="00B354ED">
        <w:t xml:space="preserve">Materials listed under non-refereed publications should include not only those journal articles that have not been refereed, but also extension publications delivered in print or via electronic format, and electronic bulletins. </w:t>
      </w:r>
    </w:p>
    <w:p w14:paraId="42E8D736" w14:textId="77777777" w:rsidR="00B354ED" w:rsidRDefault="00B354ED" w:rsidP="00B354ED">
      <w:pPr>
        <w:pStyle w:val="DefaultParagraph"/>
        <w:numPr>
          <w:ilvl w:val="0"/>
          <w:numId w:val="29"/>
        </w:numPr>
      </w:pPr>
      <w:r w:rsidRPr="00B354ED">
        <w:t xml:space="preserve">When listing publications, please do not use the term </w:t>
      </w:r>
      <w:r w:rsidRPr="00B354ED">
        <w:t>“</w:t>
      </w:r>
      <w:r w:rsidRPr="00B354ED">
        <w:t>forthcoming.</w:t>
      </w:r>
      <w:r w:rsidRPr="00B354ED">
        <w:t>”</w:t>
      </w:r>
      <w:r w:rsidRPr="00B354ED">
        <w:t xml:space="preserve"> Use one of the following: </w:t>
      </w:r>
    </w:p>
    <w:p w14:paraId="7A0E3F38" w14:textId="77777777" w:rsidR="00B354ED" w:rsidRDefault="00B354ED" w:rsidP="00B354ED">
      <w:pPr>
        <w:pStyle w:val="DefaultParagraph"/>
        <w:numPr>
          <w:ilvl w:val="1"/>
          <w:numId w:val="29"/>
        </w:numPr>
      </w:pPr>
      <w:r w:rsidRPr="00B354ED">
        <w:rPr>
          <w:b/>
          <w:bCs/>
        </w:rPr>
        <w:t xml:space="preserve">Accepted: </w:t>
      </w:r>
      <w:r w:rsidRPr="00B354ED">
        <w:t xml:space="preserve">A publication is defined as accepted if it has been finally accepted for publication by an editorial board or similar entity empowered to authorize publication and will appear in print in the future. </w:t>
      </w:r>
    </w:p>
    <w:p w14:paraId="16AAE961" w14:textId="77777777" w:rsidR="00B354ED" w:rsidRDefault="00B354ED" w:rsidP="00B354ED">
      <w:pPr>
        <w:pStyle w:val="DefaultParagraph"/>
        <w:numPr>
          <w:ilvl w:val="1"/>
          <w:numId w:val="29"/>
        </w:numPr>
      </w:pPr>
      <w:r w:rsidRPr="00B354ED">
        <w:rPr>
          <w:b/>
          <w:bCs/>
        </w:rPr>
        <w:t xml:space="preserve">In press: </w:t>
      </w:r>
      <w:r w:rsidRPr="00B354ED">
        <w:t xml:space="preserve">A publication is defined as in press if it has been accepted for publication and has been </w:t>
      </w:r>
      <w:proofErr w:type="gramStart"/>
      <w:r w:rsidRPr="00B354ED">
        <w:t>copy-edited, or</w:t>
      </w:r>
      <w:proofErr w:type="gramEnd"/>
      <w:r w:rsidRPr="00B354ED">
        <w:t xml:space="preserve"> otherwise made ready for publication at a date certain. </w:t>
      </w:r>
    </w:p>
    <w:p w14:paraId="2ECAF011" w14:textId="128A819D" w:rsidR="00B354ED" w:rsidRDefault="00B354ED" w:rsidP="00B354ED">
      <w:pPr>
        <w:pStyle w:val="DefaultParagraph"/>
        <w:ind w:left="1080"/>
      </w:pPr>
      <w:r w:rsidRPr="00B354ED">
        <w:lastRenderedPageBreak/>
        <w:t xml:space="preserve">If a publication is listed as </w:t>
      </w:r>
      <w:r w:rsidRPr="00B354ED">
        <w:t>“</w:t>
      </w:r>
      <w:r w:rsidRPr="00B354ED">
        <w:t>accepted</w:t>
      </w:r>
      <w:r w:rsidRPr="00B354ED">
        <w:t>”</w:t>
      </w:r>
      <w:r w:rsidRPr="00B354ED">
        <w:t xml:space="preserve"> or </w:t>
      </w:r>
      <w:r w:rsidRPr="00B354ED">
        <w:t>“</w:t>
      </w:r>
      <w:r w:rsidRPr="00B354ED">
        <w:t>in press</w:t>
      </w:r>
      <w:r w:rsidRPr="00B354ED">
        <w:t>”</w:t>
      </w:r>
      <w:r w:rsidRPr="00B354ED">
        <w:t xml:space="preserve"> in </w:t>
      </w:r>
      <w:r w:rsidR="00670A60" w:rsidRPr="00670A60">
        <w:rPr>
          <w:b/>
          <w:bCs/>
        </w:rPr>
        <w:t xml:space="preserve">PUBLICATIONS </w:t>
      </w:r>
      <w:r w:rsidRPr="00B354ED">
        <w:t xml:space="preserve">Section, a copy of the letter of acceptance must be included as a PDF in </w:t>
      </w:r>
      <w:r w:rsidR="00670A60">
        <w:t>Further Information Section</w:t>
      </w:r>
      <w:r w:rsidRPr="00B354ED">
        <w:t>. Please include the name of the article on the acceptance, if it is not already stated, and indicate the approximate length of the publication in the citation.</w:t>
      </w:r>
    </w:p>
    <w:p w14:paraId="2F8060AD" w14:textId="5087783F" w:rsidR="00B354ED" w:rsidRDefault="00B354ED" w:rsidP="00B354ED">
      <w:pPr>
        <w:pStyle w:val="DefaultParagraph"/>
        <w:numPr>
          <w:ilvl w:val="1"/>
          <w:numId w:val="29"/>
        </w:numPr>
      </w:pPr>
      <w:r w:rsidRPr="00B354ED">
        <w:rPr>
          <w:b/>
          <w:bCs/>
        </w:rPr>
        <w:t>Submitted</w:t>
      </w:r>
      <w:r w:rsidRPr="00B354ED">
        <w:t xml:space="preserve">: The term </w:t>
      </w:r>
      <w:r w:rsidRPr="00B354ED">
        <w:t>“</w:t>
      </w:r>
      <w:r w:rsidRPr="00B354ED">
        <w:t>submitted</w:t>
      </w:r>
      <w:r w:rsidRPr="00B354ED">
        <w:t>”</w:t>
      </w:r>
      <w:r w:rsidRPr="00B354ED">
        <w:t xml:space="preserve"> refers to a manuscript that has been submitted to a publisher for publication review. Submitted publications are to be listed in </w:t>
      </w:r>
      <w:r w:rsidR="00670A60">
        <w:t>Further Information Section</w:t>
      </w:r>
      <w:r w:rsidRPr="00B354ED">
        <w:t xml:space="preserve"> rather than </w:t>
      </w:r>
      <w:r w:rsidR="00670A60" w:rsidRPr="00670A60">
        <w:rPr>
          <w:b/>
          <w:bCs/>
        </w:rPr>
        <w:t xml:space="preserve">PUBLICATIONS </w:t>
      </w:r>
      <w:r w:rsidR="00670A60" w:rsidRPr="00B354ED">
        <w:t>Section</w:t>
      </w:r>
      <w:r w:rsidRPr="00B354ED">
        <w:t xml:space="preserve">. If the publication is still in the writing stage, please do not include it in the packet. Books that are under contract but have not yet been completed or accepted for publication are to be listed in </w:t>
      </w:r>
      <w:r w:rsidR="00670A60">
        <w:t>Further Information Section</w:t>
      </w:r>
      <w:r w:rsidRPr="00B354ED">
        <w:t xml:space="preserve">. </w:t>
      </w:r>
    </w:p>
    <w:p w14:paraId="39D63B9D" w14:textId="77777777" w:rsidR="00B354ED" w:rsidRDefault="00B354ED" w:rsidP="00B354ED">
      <w:pPr>
        <w:pStyle w:val="DefaultParagraph"/>
        <w:numPr>
          <w:ilvl w:val="0"/>
          <w:numId w:val="29"/>
        </w:numPr>
      </w:pPr>
      <w:r w:rsidRPr="00B354ED">
        <w:t xml:space="preserve">Graduate students, post-docs, residents, fellows and interns listed as authors should be identified using the key. </w:t>
      </w:r>
    </w:p>
    <w:p w14:paraId="2C5AA7B4" w14:textId="77777777" w:rsidR="00B354ED" w:rsidRDefault="00B354ED" w:rsidP="00B354ED">
      <w:pPr>
        <w:pStyle w:val="DefaultParagraph"/>
        <w:numPr>
          <w:ilvl w:val="0"/>
          <w:numId w:val="29"/>
        </w:numPr>
      </w:pPr>
      <w:r w:rsidRPr="00B354ED">
        <w:t>Be sure that pagination is listed. If an article is longer than one page, give first and last page numbers.</w:t>
      </w:r>
    </w:p>
    <w:p w14:paraId="2A06A1F7" w14:textId="77777777" w:rsidR="00B354ED" w:rsidRDefault="00B354ED" w:rsidP="00B354ED">
      <w:pPr>
        <w:pStyle w:val="DefaultParagraph"/>
        <w:numPr>
          <w:ilvl w:val="0"/>
          <w:numId w:val="29"/>
        </w:numPr>
      </w:pPr>
      <w:r w:rsidRPr="00B354ED">
        <w:t xml:space="preserve">Media releases are considered </w:t>
      </w:r>
      <w:r w:rsidRPr="00B354ED">
        <w:t>“</w:t>
      </w:r>
      <w:r w:rsidRPr="00B354ED">
        <w:t>Miscellaneous</w:t>
      </w:r>
      <w:r w:rsidRPr="00B354ED">
        <w:t>”</w:t>
      </w:r>
      <w:r w:rsidRPr="00B354ED">
        <w:t xml:space="preserve"> publications. </w:t>
      </w:r>
    </w:p>
    <w:p w14:paraId="5F121956" w14:textId="74D007DD" w:rsidR="00B354ED" w:rsidRDefault="00B354ED" w:rsidP="00B354ED">
      <w:pPr>
        <w:pStyle w:val="DefaultParagraph"/>
        <w:numPr>
          <w:ilvl w:val="0"/>
          <w:numId w:val="29"/>
        </w:numPr>
      </w:pPr>
      <w:r w:rsidRPr="00B354ED">
        <w:t>“</w:t>
      </w:r>
      <w:r w:rsidRPr="00B354ED">
        <w:t>Reviews</w:t>
      </w:r>
      <w:r w:rsidRPr="00B354ED">
        <w:t>”</w:t>
      </w:r>
      <w:r w:rsidRPr="00B354ED">
        <w:t xml:space="preserve"> refers to reviews written by you about someone else</w:t>
      </w:r>
      <w:r w:rsidRPr="00B354ED">
        <w:t>’</w:t>
      </w:r>
      <w:r w:rsidRPr="00B354ED">
        <w:t xml:space="preserve">s work. Reviews of your work, if included, should be listed in </w:t>
      </w:r>
      <w:r w:rsidR="00BC3F2E" w:rsidRPr="00BC3F2E">
        <w:rPr>
          <w:b/>
          <w:bCs/>
        </w:rPr>
        <w:t xml:space="preserve">CREATIVE WORKS OR ACTIVITIES </w:t>
      </w:r>
      <w:r w:rsidR="00BC3F2E">
        <w:rPr>
          <w:b/>
          <w:bCs/>
        </w:rPr>
        <w:t xml:space="preserve">Section </w:t>
      </w:r>
      <w:r w:rsidRPr="00B354ED">
        <w:t xml:space="preserve">or </w:t>
      </w:r>
      <w:r w:rsidR="00670A60">
        <w:t>Further Information Section</w:t>
      </w:r>
      <w:r w:rsidRPr="00B354ED">
        <w:t xml:space="preserve">. </w:t>
      </w:r>
    </w:p>
    <w:p w14:paraId="29EF457C" w14:textId="77777777" w:rsidR="00B354ED" w:rsidRDefault="00B354ED" w:rsidP="00B354ED">
      <w:pPr>
        <w:pStyle w:val="DefaultParagraph"/>
        <w:numPr>
          <w:ilvl w:val="0"/>
          <w:numId w:val="29"/>
        </w:numPr>
      </w:pPr>
      <w:r w:rsidRPr="00B354ED">
        <w:t xml:space="preserve">Publication citations of works written in a foreign language should be accompanied by an English translation in parentheses. </w:t>
      </w:r>
    </w:p>
    <w:p w14:paraId="2A2E3081" w14:textId="77777777" w:rsidR="00B354ED" w:rsidRDefault="00B354ED" w:rsidP="00B354ED">
      <w:pPr>
        <w:pStyle w:val="DefaultParagraph"/>
        <w:numPr>
          <w:ilvl w:val="0"/>
          <w:numId w:val="29"/>
        </w:numPr>
      </w:pPr>
      <w:r w:rsidRPr="00B354ED">
        <w:t xml:space="preserve">All publications must appear in one of the categories provided. </w:t>
      </w:r>
    </w:p>
    <w:p w14:paraId="47B351A1" w14:textId="77777777" w:rsidR="00B354ED" w:rsidRDefault="00B354ED" w:rsidP="00B354ED">
      <w:pPr>
        <w:pStyle w:val="DefaultParagraph"/>
        <w:numPr>
          <w:ilvl w:val="0"/>
          <w:numId w:val="29"/>
        </w:numPr>
      </w:pPr>
      <w:r w:rsidRPr="00B354ED">
        <w:t xml:space="preserve">Do not include theses and dissertations in the publication listing. </w:t>
      </w:r>
    </w:p>
    <w:p w14:paraId="7C1CEF1E" w14:textId="247F1E2C" w:rsidR="00B354ED" w:rsidRPr="00B354ED" w:rsidRDefault="00B354ED" w:rsidP="00B354ED">
      <w:pPr>
        <w:pStyle w:val="DefaultParagraph"/>
        <w:numPr>
          <w:ilvl w:val="0"/>
          <w:numId w:val="29"/>
        </w:numPr>
      </w:pPr>
      <w:r w:rsidRPr="00B354ED">
        <w:t xml:space="preserve">Online publications require a letter from the publisher (upload as PDF into </w:t>
      </w:r>
      <w:r w:rsidR="00670A60">
        <w:t>Further Information Section</w:t>
      </w:r>
      <w:r w:rsidRPr="00B354ED">
        <w:t xml:space="preserve">) unless the publication can be accessed via a URL. </w:t>
      </w:r>
    </w:p>
    <w:p w14:paraId="7FED4C5B" w14:textId="77777777" w:rsidR="00B354ED" w:rsidRDefault="00B354ED" w:rsidP="00B354ED">
      <w:pPr>
        <w:pStyle w:val="Default"/>
        <w:ind w:left="360"/>
      </w:pPr>
    </w:p>
    <w:p w14:paraId="4D97403C" w14:textId="77777777" w:rsidR="00B354ED" w:rsidRDefault="00B354ED" w:rsidP="00B354ED">
      <w:pPr>
        <w:pStyle w:val="Default"/>
        <w:rPr>
          <w:sz w:val="23"/>
          <w:szCs w:val="23"/>
        </w:rPr>
      </w:pPr>
      <w:r>
        <w:rPr>
          <w:i/>
          <w:iCs/>
          <w:sz w:val="23"/>
          <w:szCs w:val="23"/>
        </w:rPr>
        <w:t xml:space="preserve">Reverse number each set of publications. </w:t>
      </w:r>
    </w:p>
    <w:p w14:paraId="3E881D55" w14:textId="6A5F85C1" w:rsidR="00B354ED" w:rsidRDefault="00B354ED" w:rsidP="00B354ED">
      <w:pPr>
        <w:pStyle w:val="Default"/>
        <w:rPr>
          <w:sz w:val="23"/>
          <w:szCs w:val="23"/>
        </w:rPr>
      </w:pPr>
      <w:r>
        <w:rPr>
          <w:i/>
          <w:iCs/>
          <w:sz w:val="23"/>
          <w:szCs w:val="23"/>
        </w:rPr>
        <w:t xml:space="preserve">It is helpful to give a summary total for each sub-category. </w:t>
      </w:r>
    </w:p>
    <w:p w14:paraId="06DA1010" w14:textId="6D9B3CF0" w:rsidR="00B354ED" w:rsidRDefault="00B354ED" w:rsidP="00B354ED">
      <w:pPr>
        <w:pStyle w:val="Default"/>
        <w:rPr>
          <w:sz w:val="23"/>
          <w:szCs w:val="23"/>
        </w:rPr>
      </w:pPr>
      <w:r>
        <w:rPr>
          <w:i/>
          <w:iCs/>
          <w:sz w:val="23"/>
          <w:szCs w:val="23"/>
        </w:rPr>
        <w:t xml:space="preserve">Citation format should be consistent throughout this section. </w:t>
      </w:r>
    </w:p>
    <w:p w14:paraId="76A6E28B" w14:textId="2E0B6D18" w:rsidR="00B354ED" w:rsidRDefault="00B354ED" w:rsidP="00B354ED">
      <w:pPr>
        <w:pStyle w:val="Default"/>
        <w:rPr>
          <w:sz w:val="23"/>
          <w:szCs w:val="23"/>
        </w:rPr>
      </w:pPr>
      <w:r>
        <w:rPr>
          <w:i/>
          <w:iCs/>
          <w:sz w:val="23"/>
          <w:szCs w:val="23"/>
        </w:rPr>
        <w:t xml:space="preserve">Define “senior author” if there could be any questions about the usage. </w:t>
      </w:r>
    </w:p>
    <w:p w14:paraId="7B4DD931" w14:textId="498209BE" w:rsidR="00B354ED" w:rsidRDefault="00B354ED" w:rsidP="00B354ED">
      <w:pPr>
        <w:pStyle w:val="Default"/>
        <w:rPr>
          <w:sz w:val="23"/>
          <w:szCs w:val="23"/>
        </w:rPr>
      </w:pPr>
      <w:r>
        <w:rPr>
          <w:i/>
          <w:iCs/>
          <w:sz w:val="23"/>
          <w:szCs w:val="23"/>
        </w:rPr>
        <w:t xml:space="preserve">Note any name changes with a footnote to the Publication section. </w:t>
      </w:r>
    </w:p>
    <w:p w14:paraId="32E1ECEE" w14:textId="77777777" w:rsidR="00B354ED" w:rsidRPr="00B354ED" w:rsidRDefault="00B354ED" w:rsidP="00B354ED">
      <w:pPr>
        <w:pStyle w:val="DefaultParagraph"/>
      </w:pPr>
    </w:p>
    <w:p w14:paraId="4B2015BF" w14:textId="77777777" w:rsidR="00935FC3" w:rsidRDefault="00DA33E6">
      <w:pPr>
        <w:pStyle w:val="DefaultParagraph"/>
        <w:numPr>
          <w:ilvl w:val="1"/>
          <w:numId w:val="9"/>
        </w:numPr>
      </w:pPr>
      <w:r>
        <w:rPr>
          <w:b/>
        </w:rPr>
        <w:t>Books</w:t>
      </w:r>
    </w:p>
    <w:p w14:paraId="299164FD" w14:textId="77777777" w:rsidR="00935FC3" w:rsidRDefault="00DA33E6">
      <w:pPr>
        <w:pStyle w:val="DefaultParagraph"/>
        <w:numPr>
          <w:ilvl w:val="1"/>
          <w:numId w:val="9"/>
        </w:numPr>
      </w:pPr>
      <w:r>
        <w:rPr>
          <w:b/>
        </w:rPr>
        <w:t>Book Chapters</w:t>
      </w:r>
    </w:p>
    <w:p w14:paraId="59212F42" w14:textId="77777777" w:rsidR="00935FC3" w:rsidRDefault="00DA33E6">
      <w:pPr>
        <w:pStyle w:val="DefaultParagraph"/>
        <w:numPr>
          <w:ilvl w:val="1"/>
          <w:numId w:val="9"/>
        </w:numPr>
      </w:pPr>
      <w:r>
        <w:rPr>
          <w:b/>
        </w:rPr>
        <w:t>Refereed Articles (excluding EDIS)</w:t>
      </w:r>
    </w:p>
    <w:p w14:paraId="07AE3D51" w14:textId="77777777" w:rsidR="00935FC3" w:rsidRDefault="00DA33E6">
      <w:pPr>
        <w:pStyle w:val="DefaultParagraph"/>
        <w:numPr>
          <w:ilvl w:val="1"/>
          <w:numId w:val="9"/>
        </w:numPr>
      </w:pPr>
      <w:r>
        <w:rPr>
          <w:b/>
        </w:rPr>
        <w:t>Refereed Articles (including EDIS)</w:t>
      </w:r>
    </w:p>
    <w:p w14:paraId="53D7D407" w14:textId="77777777" w:rsidR="00935FC3" w:rsidRDefault="00DA33E6">
      <w:pPr>
        <w:pStyle w:val="DefaultParagraph"/>
        <w:numPr>
          <w:ilvl w:val="1"/>
          <w:numId w:val="9"/>
        </w:numPr>
      </w:pPr>
      <w:r>
        <w:rPr>
          <w:b/>
        </w:rPr>
        <w:t>Non-refereed Articles</w:t>
      </w:r>
    </w:p>
    <w:p w14:paraId="33E9A90F" w14:textId="77777777" w:rsidR="00935FC3" w:rsidRDefault="00DA33E6">
      <w:pPr>
        <w:pStyle w:val="DefaultParagraph"/>
        <w:numPr>
          <w:ilvl w:val="1"/>
          <w:numId w:val="9"/>
        </w:numPr>
      </w:pPr>
      <w:r>
        <w:rPr>
          <w:b/>
        </w:rPr>
        <w:t>Bibliography Publications</w:t>
      </w:r>
    </w:p>
    <w:p w14:paraId="26077D8A" w14:textId="77777777" w:rsidR="00935FC3" w:rsidRDefault="00DA33E6">
      <w:pPr>
        <w:pStyle w:val="DefaultParagraph"/>
        <w:numPr>
          <w:ilvl w:val="1"/>
          <w:numId w:val="9"/>
        </w:numPr>
      </w:pPr>
      <w:r>
        <w:rPr>
          <w:b/>
        </w:rPr>
        <w:t>Abstract Publications</w:t>
      </w:r>
    </w:p>
    <w:p w14:paraId="0867EFDA" w14:textId="77777777" w:rsidR="00935FC3" w:rsidRPr="008E3FCE" w:rsidRDefault="00DA33E6">
      <w:pPr>
        <w:pStyle w:val="DefaultParagraph"/>
        <w:numPr>
          <w:ilvl w:val="1"/>
          <w:numId w:val="9"/>
        </w:numPr>
      </w:pPr>
      <w:r>
        <w:rPr>
          <w:b/>
        </w:rPr>
        <w:t>Review Publications</w:t>
      </w:r>
    </w:p>
    <w:p w14:paraId="69143938" w14:textId="47E3F68E" w:rsidR="008E3FCE" w:rsidRDefault="008E3FCE">
      <w:pPr>
        <w:rPr>
          <w:b/>
        </w:rPr>
      </w:pPr>
      <w:r>
        <w:rPr>
          <w:b/>
        </w:rPr>
        <w:br w:type="page"/>
      </w:r>
    </w:p>
    <w:p w14:paraId="16693412" w14:textId="29367D75" w:rsidR="00935FC3" w:rsidRDefault="00DA33E6" w:rsidP="00220E28">
      <w:pPr>
        <w:pStyle w:val="DefaultParagraph"/>
        <w:rPr>
          <w:b/>
        </w:rPr>
      </w:pPr>
      <w:r>
        <w:rPr>
          <w:b/>
        </w:rPr>
        <w:lastRenderedPageBreak/>
        <w:t>LECTURES, SPEECHES, POSTERS PRESENTED AT PROFESSIONAL CONFERENCES/SEMINARS</w:t>
      </w:r>
      <w:r w:rsidR="00220E28">
        <w:rPr>
          <w:b/>
        </w:rPr>
        <w:t xml:space="preserve"> </w:t>
      </w:r>
      <w:r w:rsidR="00220E28" w:rsidRPr="000D1D18">
        <w:rPr>
          <w:b/>
          <w:highlight w:val="magenta"/>
        </w:rPr>
        <w:t>[AUTO POPULATE FROM SYSTEM, AFTER ENTERING INTO FEA. MUST ENTER IN ACTIVITY MANAGER]</w:t>
      </w:r>
      <w:r w:rsidR="00220E28">
        <w:rPr>
          <w:b/>
        </w:rPr>
        <w:t xml:space="preserve"> </w:t>
      </w:r>
      <w:r w:rsidR="008E3FCE">
        <w:rPr>
          <w:b/>
        </w:rPr>
        <w:t>CANDIDATE MAY CHOOSE TO FOR 2025-2026:</w:t>
      </w:r>
      <w:r w:rsidR="00220E28">
        <w:rPr>
          <w:b/>
        </w:rPr>
        <w:t>–</w:t>
      </w:r>
      <w:r w:rsidR="00220E28">
        <w:rPr>
          <w:b/>
        </w:rPr>
        <w:t xml:space="preserve"> </w:t>
      </w:r>
      <w:r w:rsidR="00220E28" w:rsidRPr="00220E28">
        <w:rPr>
          <w:b/>
          <w:highlight w:val="green"/>
        </w:rPr>
        <w:t xml:space="preserve">[enter </w:t>
      </w:r>
      <w:r w:rsidR="00220E28" w:rsidRPr="000D1D18">
        <w:rPr>
          <w:b/>
          <w:highlight w:val="green"/>
        </w:rPr>
        <w:t>this into Dossier once you download]</w:t>
      </w:r>
    </w:p>
    <w:p w14:paraId="20378791" w14:textId="6C513E91" w:rsidR="00B354ED" w:rsidRPr="00B354ED" w:rsidRDefault="00B354ED" w:rsidP="00B354ED">
      <w:pPr>
        <w:pStyle w:val="DefaultParagraph"/>
      </w:pPr>
      <w:r w:rsidRPr="00B354ED">
        <w:t xml:space="preserve">For cases involving a second promotion at UF, include since your last promotion. For cases involving tenure and promotion, or a first promotion at UF, include since hire at UF. Work completed prior to your hire at UF may be included in </w:t>
      </w:r>
      <w:r>
        <w:t xml:space="preserve">the Further Information </w:t>
      </w:r>
      <w:r w:rsidRPr="00B354ED">
        <w:t>Section</w:t>
      </w:r>
      <w:r>
        <w:t>, during the two update periods</w:t>
      </w:r>
      <w:r w:rsidRPr="00B354ED">
        <w:t xml:space="preserve">. The entries must specify if the presentation was invited. In determining which sub-category to use, consider the target audience, location of the presentation, type of conference, etc. </w:t>
      </w:r>
      <w:r w:rsidRPr="00B354ED">
        <w:t>“</w:t>
      </w:r>
      <w:r w:rsidRPr="00B354ED">
        <w:t>International</w:t>
      </w:r>
      <w:r w:rsidRPr="00B354ED">
        <w:t>”</w:t>
      </w:r>
      <w:r w:rsidRPr="00B354ED">
        <w:t xml:space="preserve"> refers to lectures, speeches, posters presented at locations outside of the United States and/or within international societies hosting the event in the United States. </w:t>
      </w:r>
      <w:r w:rsidRPr="00B354ED">
        <w:t>“</w:t>
      </w:r>
      <w:r w:rsidRPr="00B354ED">
        <w:t>Local</w:t>
      </w:r>
      <w:r w:rsidRPr="00B354ED">
        <w:t>”</w:t>
      </w:r>
      <w:r w:rsidRPr="00B354ED">
        <w:t xml:space="preserve"> refers to scholarly talks provided within the UF or Gainesville community. This section should include only presentations </w:t>
      </w:r>
      <w:proofErr w:type="gramStart"/>
      <w:r w:rsidRPr="00B354ED">
        <w:t>actually given</w:t>
      </w:r>
      <w:proofErr w:type="gramEnd"/>
      <w:r w:rsidRPr="00B354ED">
        <w:t xml:space="preserve"> by the candidate. Lectures, speeches, or posters presented by postdoctoral associates, graduate students, or others under your supervision and where you were listed as a co-author but not co- presenter should be summarized or discussed in the TEACHING, ADVISING, AND INSTRUCTIONAL ACCOMPLISHMENTS Section. </w:t>
      </w:r>
    </w:p>
    <w:p w14:paraId="6D3D18A3" w14:textId="37E6B6C8" w:rsidR="00B354ED" w:rsidRDefault="00B354ED" w:rsidP="00B354ED">
      <w:pPr>
        <w:pStyle w:val="DefaultParagraph"/>
      </w:pPr>
      <w:r w:rsidRPr="00B354ED">
        <w:t xml:space="preserve">Write </w:t>
      </w:r>
      <w:r w:rsidRPr="00B354ED">
        <w:t>“</w:t>
      </w:r>
      <w:r w:rsidRPr="00B354ED">
        <w:t>None</w:t>
      </w:r>
      <w:r w:rsidRPr="00B354ED">
        <w:t>”</w:t>
      </w:r>
      <w:r w:rsidRPr="00B354ED">
        <w:t xml:space="preserve"> in every category and subcategory for which there are no entries. NOTE: If you have entered your lectures, speeches or posters into the </w:t>
      </w:r>
      <w:r w:rsidR="00BC3F2E">
        <w:t>FEA Activity Manager</w:t>
      </w:r>
      <w:r w:rsidRPr="00B354ED">
        <w:t>, they will auto-populate in this section and display only active categories.</w:t>
      </w:r>
    </w:p>
    <w:p w14:paraId="37C2226D" w14:textId="77777777" w:rsidR="00B354ED" w:rsidRPr="00B354ED" w:rsidRDefault="00B354ED" w:rsidP="00B354ED">
      <w:pPr>
        <w:pStyle w:val="DefaultParagraph"/>
      </w:pPr>
      <w:r w:rsidRPr="00B354ED">
        <w:t>•</w:t>
      </w:r>
      <w:r w:rsidRPr="00B354ED">
        <w:t xml:space="preserve"> </w:t>
      </w:r>
      <w:r w:rsidRPr="00B354ED">
        <w:rPr>
          <w:i/>
          <w:iCs/>
        </w:rPr>
        <w:t xml:space="preserve">Presentation Status: Invited, Contributed, Refereed. </w:t>
      </w:r>
    </w:p>
    <w:p w14:paraId="2DAF7B80" w14:textId="77777777" w:rsidR="00B354ED" w:rsidRPr="00B354ED" w:rsidRDefault="00B354ED" w:rsidP="00B354ED">
      <w:pPr>
        <w:pStyle w:val="DefaultParagraph"/>
      </w:pPr>
      <w:r w:rsidRPr="00B354ED">
        <w:t>•</w:t>
      </w:r>
      <w:r w:rsidRPr="00B354ED">
        <w:t xml:space="preserve"> </w:t>
      </w:r>
      <w:r w:rsidRPr="00B354ED">
        <w:rPr>
          <w:i/>
          <w:iCs/>
        </w:rPr>
        <w:t xml:space="preserve">Reverse number each set of presentations. </w:t>
      </w:r>
    </w:p>
    <w:p w14:paraId="4021B76A" w14:textId="77777777" w:rsidR="00B354ED" w:rsidRPr="00B354ED" w:rsidRDefault="00B354ED" w:rsidP="00B354ED">
      <w:pPr>
        <w:pStyle w:val="DefaultParagraph"/>
      </w:pPr>
      <w:r w:rsidRPr="00B354ED">
        <w:t>•</w:t>
      </w:r>
      <w:r w:rsidRPr="00B354ED">
        <w:t xml:space="preserve"> </w:t>
      </w:r>
      <w:r w:rsidRPr="00B354ED">
        <w:rPr>
          <w:i/>
          <w:iCs/>
        </w:rPr>
        <w:t xml:space="preserve">Presentation Type: Continuing Education, Keynote, Lecture, Paper, Poster, Seminar, Speech, Symposium, Workshop. </w:t>
      </w:r>
    </w:p>
    <w:p w14:paraId="68863625" w14:textId="20A549FC" w:rsidR="00B354ED" w:rsidRPr="0094267A" w:rsidRDefault="00B354ED" w:rsidP="00B354ED">
      <w:pPr>
        <w:pStyle w:val="DefaultParagraph"/>
      </w:pPr>
      <w:r w:rsidRPr="00B354ED">
        <w:t>•</w:t>
      </w:r>
      <w:r w:rsidRPr="00B354ED">
        <w:t xml:space="preserve"> </w:t>
      </w:r>
      <w:r w:rsidRPr="00B354ED">
        <w:rPr>
          <w:i/>
          <w:iCs/>
        </w:rPr>
        <w:t>Guest lectures given at UF should go in teaching (</w:t>
      </w:r>
      <w:r w:rsidR="0094267A" w:rsidRPr="0094267A">
        <w:rPr>
          <w:i/>
          <w:iCs/>
        </w:rPr>
        <w:t xml:space="preserve">TEACHING, ADVISING, AND INSTRUCTIONAL ACCOMPLISHMENTS </w:t>
      </w:r>
      <w:r w:rsidRPr="0094267A">
        <w:rPr>
          <w:i/>
          <w:iCs/>
        </w:rPr>
        <w:t>Section</w:t>
      </w:r>
      <w:r w:rsidR="0094267A" w:rsidRPr="0094267A">
        <w:rPr>
          <w:i/>
          <w:iCs/>
        </w:rPr>
        <w:t xml:space="preserve">, </w:t>
      </w:r>
      <w:r w:rsidRPr="0094267A">
        <w:rPr>
          <w:i/>
          <w:iCs/>
        </w:rPr>
        <w:t xml:space="preserve">2B). </w:t>
      </w:r>
    </w:p>
    <w:p w14:paraId="7FD82512" w14:textId="45D67894" w:rsidR="00B354ED" w:rsidRPr="0094267A" w:rsidRDefault="00B354ED" w:rsidP="00B354ED">
      <w:pPr>
        <w:pStyle w:val="DefaultParagraph"/>
      </w:pPr>
      <w:r w:rsidRPr="00B354ED">
        <w:t>•</w:t>
      </w:r>
      <w:r w:rsidRPr="00B354ED">
        <w:t xml:space="preserve"> </w:t>
      </w:r>
      <w:r w:rsidRPr="00B354ED">
        <w:rPr>
          <w:i/>
          <w:iCs/>
        </w:rPr>
        <w:t xml:space="preserve">Invited seminars given at UF should go in </w:t>
      </w:r>
      <w:r w:rsidR="0094267A" w:rsidRPr="0094267A">
        <w:rPr>
          <w:i/>
          <w:iCs/>
        </w:rPr>
        <w:t xml:space="preserve">LECTURES, SPEECHES, POSTERS PRESENTED AT PROFESSIONAL CONFERENCES/SEMINARS </w:t>
      </w:r>
      <w:r w:rsidRPr="0094267A">
        <w:rPr>
          <w:i/>
          <w:iCs/>
        </w:rPr>
        <w:t>Section</w:t>
      </w:r>
      <w:r w:rsidR="0094267A" w:rsidRPr="0094267A">
        <w:rPr>
          <w:i/>
          <w:iCs/>
        </w:rPr>
        <w:t xml:space="preserve">, </w:t>
      </w:r>
      <w:r w:rsidRPr="0094267A">
        <w:rPr>
          <w:i/>
          <w:iCs/>
        </w:rPr>
        <w:t xml:space="preserve">e. Local. </w:t>
      </w:r>
    </w:p>
    <w:p w14:paraId="22131881" w14:textId="77777777" w:rsidR="00B354ED" w:rsidRPr="00B354ED" w:rsidRDefault="00B354ED" w:rsidP="00B354ED">
      <w:pPr>
        <w:pStyle w:val="DefaultParagraph"/>
      </w:pPr>
      <w:r w:rsidRPr="00B354ED">
        <w:t>•</w:t>
      </w:r>
      <w:r w:rsidRPr="00B354ED">
        <w:t xml:space="preserve"> </w:t>
      </w:r>
      <w:r w:rsidRPr="00B354ED">
        <w:rPr>
          <w:i/>
          <w:iCs/>
        </w:rPr>
        <w:t xml:space="preserve">Invited seminars given at other institutions should go under state (if in Florida), national (if in a different state), or international (if outside the US). </w:t>
      </w:r>
    </w:p>
    <w:p w14:paraId="519FD52B" w14:textId="77777777" w:rsidR="00B354ED" w:rsidRPr="00B354ED" w:rsidRDefault="00B354ED" w:rsidP="00B354ED">
      <w:pPr>
        <w:pStyle w:val="DefaultParagraph"/>
      </w:pPr>
      <w:r w:rsidRPr="00B354ED">
        <w:t>•</w:t>
      </w:r>
      <w:r w:rsidRPr="00B354ED">
        <w:t xml:space="preserve"> </w:t>
      </w:r>
      <w:r w:rsidRPr="00B354ED">
        <w:rPr>
          <w:i/>
          <w:iCs/>
        </w:rPr>
        <w:t xml:space="preserve">A symposium, conference, or scientific meeting may be considered as </w:t>
      </w:r>
      <w:r w:rsidRPr="00B354ED">
        <w:rPr>
          <w:i/>
          <w:iCs/>
        </w:rPr>
        <w:t>“</w:t>
      </w:r>
      <w:r w:rsidRPr="00B354ED">
        <w:rPr>
          <w:i/>
          <w:iCs/>
        </w:rPr>
        <w:t>international</w:t>
      </w:r>
      <w:r w:rsidRPr="00B354ED">
        <w:rPr>
          <w:i/>
          <w:iCs/>
        </w:rPr>
        <w:t>”</w:t>
      </w:r>
      <w:r w:rsidRPr="00B354ED">
        <w:rPr>
          <w:i/>
          <w:iCs/>
        </w:rPr>
        <w:t xml:space="preserve"> if there were a significant number of international participants either because it was declared an international event from the start by the organizers or attracted a significant number of international participants due to its scope or importance. Provide supporting metrics if possible (e.g., number of international talks/attendees or institutions). </w:t>
      </w:r>
    </w:p>
    <w:p w14:paraId="65A778B0" w14:textId="77777777" w:rsidR="00B354ED" w:rsidRPr="00B354ED" w:rsidRDefault="00B354ED" w:rsidP="00B354ED">
      <w:pPr>
        <w:pStyle w:val="DefaultParagraph"/>
      </w:pPr>
    </w:p>
    <w:p w14:paraId="5CFF6104" w14:textId="77777777" w:rsidR="00935FC3" w:rsidRDefault="00DA33E6">
      <w:pPr>
        <w:pStyle w:val="DefaultParagraph"/>
        <w:numPr>
          <w:ilvl w:val="1"/>
          <w:numId w:val="15"/>
        </w:numPr>
      </w:pPr>
      <w:r>
        <w:rPr>
          <w:u w:val="single"/>
        </w:rPr>
        <w:t>University</w:t>
      </w:r>
    </w:p>
    <w:p w14:paraId="5F579A72" w14:textId="77777777" w:rsidR="00935FC3" w:rsidRDefault="00DA33E6">
      <w:pPr>
        <w:pStyle w:val="DefaultParagraph"/>
        <w:numPr>
          <w:ilvl w:val="1"/>
          <w:numId w:val="15"/>
        </w:numPr>
      </w:pPr>
      <w:r>
        <w:rPr>
          <w:u w:val="single"/>
        </w:rPr>
        <w:t>International</w:t>
      </w:r>
    </w:p>
    <w:p w14:paraId="6ADAF20D" w14:textId="77777777" w:rsidR="00935FC3" w:rsidRDefault="00DA33E6">
      <w:pPr>
        <w:pStyle w:val="DefaultParagraph"/>
        <w:numPr>
          <w:ilvl w:val="1"/>
          <w:numId w:val="15"/>
        </w:numPr>
      </w:pPr>
      <w:r>
        <w:rPr>
          <w:u w:val="single"/>
        </w:rPr>
        <w:t>Regional</w:t>
      </w:r>
    </w:p>
    <w:p w14:paraId="3FD744F3" w14:textId="77777777" w:rsidR="00935FC3" w:rsidRDefault="00DA33E6">
      <w:pPr>
        <w:pStyle w:val="DefaultParagraph"/>
        <w:numPr>
          <w:ilvl w:val="1"/>
          <w:numId w:val="15"/>
        </w:numPr>
      </w:pPr>
      <w:r>
        <w:rPr>
          <w:u w:val="single"/>
        </w:rPr>
        <w:t>National/Federal</w:t>
      </w:r>
    </w:p>
    <w:p w14:paraId="13D77921" w14:textId="77777777" w:rsidR="00935FC3" w:rsidRPr="008E3FCE" w:rsidRDefault="00DA33E6">
      <w:pPr>
        <w:pStyle w:val="DefaultParagraph"/>
        <w:numPr>
          <w:ilvl w:val="1"/>
          <w:numId w:val="15"/>
        </w:numPr>
      </w:pPr>
      <w:r>
        <w:rPr>
          <w:u w:val="single"/>
        </w:rPr>
        <w:t>State</w:t>
      </w:r>
    </w:p>
    <w:p w14:paraId="0BC4CCA5" w14:textId="17EB9CAD" w:rsidR="008E3FCE" w:rsidRDefault="008E3FCE">
      <w:pPr>
        <w:rPr>
          <w:u w:val="single"/>
        </w:rPr>
      </w:pPr>
      <w:r>
        <w:rPr>
          <w:u w:val="single"/>
        </w:rPr>
        <w:br w:type="page"/>
      </w:r>
    </w:p>
    <w:p w14:paraId="7D076A3B" w14:textId="4D9EC4B9" w:rsidR="00935FC3" w:rsidRDefault="00DA33E6" w:rsidP="00220E28">
      <w:pPr>
        <w:pStyle w:val="DefaultParagraph"/>
        <w:rPr>
          <w:b/>
        </w:rPr>
      </w:pPr>
      <w:r>
        <w:rPr>
          <w:b/>
        </w:rPr>
        <w:lastRenderedPageBreak/>
        <w:t>SPONSORED PROJECTS</w:t>
      </w:r>
      <w:r w:rsidR="00220E28">
        <w:rPr>
          <w:b/>
        </w:rPr>
        <w:t xml:space="preserve"> </w:t>
      </w:r>
      <w:r w:rsidR="00220E28" w:rsidRPr="000D1D18">
        <w:rPr>
          <w:b/>
          <w:highlight w:val="magenta"/>
        </w:rPr>
        <w:t>[AUTO POPULATE FROM SYSTEM, AFTER ENTERING INTO FEA. MUST ENTER IN ACTIVITY MANAGER]</w:t>
      </w:r>
      <w:r w:rsidR="00220E28">
        <w:rPr>
          <w:b/>
        </w:rPr>
        <w:t xml:space="preserve"> </w:t>
      </w:r>
      <w:r w:rsidR="008E3FCE">
        <w:rPr>
          <w:b/>
        </w:rPr>
        <w:t>CANDIDATE MAY CHOOSE TO FOR 2025-2026:</w:t>
      </w:r>
      <w:r w:rsidR="00220E28">
        <w:rPr>
          <w:b/>
        </w:rPr>
        <w:t>–</w:t>
      </w:r>
      <w:r w:rsidR="00220E28">
        <w:rPr>
          <w:b/>
        </w:rPr>
        <w:t xml:space="preserve"> </w:t>
      </w:r>
      <w:r w:rsidR="00220E28" w:rsidRPr="00220E28">
        <w:rPr>
          <w:b/>
          <w:highlight w:val="green"/>
        </w:rPr>
        <w:t xml:space="preserve">[enter </w:t>
      </w:r>
      <w:r w:rsidR="00220E28" w:rsidRPr="000D1D18">
        <w:rPr>
          <w:b/>
          <w:highlight w:val="green"/>
        </w:rPr>
        <w:t>this into Dossier once you download]</w:t>
      </w:r>
    </w:p>
    <w:p w14:paraId="6BEC1DEB" w14:textId="03CB9DC3" w:rsidR="00B354ED" w:rsidRPr="00B354ED" w:rsidRDefault="00B354ED" w:rsidP="00B354ED">
      <w:pPr>
        <w:pStyle w:val="DefaultParagraph"/>
      </w:pPr>
      <w:r w:rsidRPr="00B354ED">
        <w:t xml:space="preserve">For cases involving a second promotion at UF, include since your last promotion. For cases involving tenure and promotion, or a first promotion at UF, include since hire at UF. Work completed prior to your hire at UF may be included in </w:t>
      </w:r>
      <w:r>
        <w:t xml:space="preserve">the Further Information </w:t>
      </w:r>
      <w:r w:rsidRPr="00B354ED">
        <w:t xml:space="preserve">Section. In this specific case, sponsored projects from the prior institution should be put into a similarly formatted table. Include all subcategories (a)-(c). If there is no data for the category, write </w:t>
      </w:r>
      <w:r w:rsidRPr="00B354ED">
        <w:t>“</w:t>
      </w:r>
      <w:r w:rsidRPr="00B354ED">
        <w:t>None.</w:t>
      </w:r>
      <w:r w:rsidRPr="00B354ED">
        <w:t>”</w:t>
      </w:r>
      <w:r w:rsidRPr="00B354ED">
        <w:t xml:space="preserve"> </w:t>
      </w:r>
    </w:p>
    <w:p w14:paraId="0567C4B0" w14:textId="5C44AED0" w:rsidR="00B354ED" w:rsidRPr="00B354ED" w:rsidRDefault="00B354ED" w:rsidP="00B354ED">
      <w:pPr>
        <w:pStyle w:val="DefaultParagraph"/>
      </w:pPr>
      <w:r w:rsidRPr="00B354ED">
        <w:t>Information on funding amounts for both external and internal grants and contracts should include both the amount of your share, and the total amount of the grants. The only roles to be included in the information are Principal Investigator, Co-Principal Investigator, Senior Personnel, Investigator, or Sponsor of Junior Faculty. Some data has been imported from contract and grant records from awards received at UF. If you find a discrepancy, please contact the Division of Sponsored Programs via email at ufawards@ufl.edu. Please update, correct or add information as necessary. Expand the charts as needed.</w:t>
      </w:r>
    </w:p>
    <w:p w14:paraId="5CDC7892" w14:textId="00F33F26" w:rsidR="00785225" w:rsidRDefault="00DA33E6" w:rsidP="00785225">
      <w:pPr>
        <w:pStyle w:val="DefaultParagraph"/>
        <w:numPr>
          <w:ilvl w:val="1"/>
          <w:numId w:val="21"/>
        </w:numPr>
      </w:pPr>
      <w:r>
        <w:rPr>
          <w:b/>
        </w:rPr>
        <w:t xml:space="preserve">Funded </w:t>
      </w:r>
      <w:r w:rsidR="00785225">
        <w:rPr>
          <w:b/>
        </w:rPr>
        <w:t>–</w:t>
      </w:r>
    </w:p>
    <w:p w14:paraId="110A5C66" w14:textId="77777777" w:rsidR="00785225" w:rsidRDefault="00785225" w:rsidP="00785225">
      <w:pPr>
        <w:pStyle w:val="Default"/>
        <w:rPr>
          <w:sz w:val="23"/>
          <w:szCs w:val="23"/>
        </w:rPr>
      </w:pPr>
      <w:r>
        <w:rPr>
          <w:sz w:val="23"/>
          <w:szCs w:val="23"/>
        </w:rPr>
        <w:t xml:space="preserve">Provide a listing of each funded grant, including the title and effective dates of the contract/grant, the amount of the award, the amount assigned to you (awarded/received </w:t>
      </w:r>
      <w:r w:rsidRPr="00785225">
        <w:rPr>
          <w:sz w:val="23"/>
          <w:szCs w:val="23"/>
        </w:rPr>
        <w:t>to date and total anticipated over the duration of the project/award), the name of the external funding agency, and your role, i.e., P.I., co-P.I. (including percentage responsibility), Senior Personnel, Investigator or Sponsor. No other roles should be included in this list. If applicable, the list should include funding received while employed by another institution.</w:t>
      </w:r>
      <w:r>
        <w:rPr>
          <w:sz w:val="23"/>
          <w:szCs w:val="23"/>
        </w:rPr>
        <w:t xml:space="preserve"> </w:t>
      </w:r>
    </w:p>
    <w:p w14:paraId="46D86F46" w14:textId="70FB2395" w:rsidR="00935FC3" w:rsidRDefault="00DA33E6">
      <w:pPr>
        <w:pStyle w:val="DefaultParagraph"/>
        <w:jc w:val="center"/>
      </w:pPr>
      <w:r>
        <w:rPr>
          <w:b/>
        </w:rPr>
        <w:t>List of Funding - External (</w:t>
      </w:r>
      <w:r w:rsidR="00BC3F2E">
        <w:rPr>
          <w:b/>
        </w:rPr>
        <w:t>Year-Year</w:t>
      </w:r>
      <w:r>
        <w:rPr>
          <w:b/>
        </w:rPr>
        <w:t>)</w:t>
      </w:r>
    </w:p>
    <w:tbl>
      <w:tblPr>
        <w:tblStyle w:val="TableGrid"/>
        <w:tblW w:w="0" w:type="auto"/>
        <w:jc w:val="center"/>
        <w:tblLook w:val="04A0" w:firstRow="1" w:lastRow="0" w:firstColumn="1" w:lastColumn="0" w:noHBand="0" w:noVBand="1"/>
      </w:tblPr>
      <w:tblGrid>
        <w:gridCol w:w="1711"/>
        <w:gridCol w:w="1722"/>
        <w:gridCol w:w="1674"/>
        <w:gridCol w:w="1674"/>
        <w:gridCol w:w="2256"/>
        <w:gridCol w:w="1733"/>
      </w:tblGrid>
      <w:tr w:rsidR="00935FC3" w14:paraId="3FC760D6" w14:textId="77777777" w:rsidTr="00220E28">
        <w:trPr>
          <w:cantSplit/>
          <w:trHeight w:val="432"/>
          <w:tblHeader/>
          <w:jc w:val="center"/>
        </w:trPr>
        <w:tc>
          <w:tcPr>
            <w:tcW w:w="1737" w:type="dxa"/>
            <w:vAlign w:val="center"/>
          </w:tcPr>
          <w:p w14:paraId="14FCC186" w14:textId="77777777" w:rsidR="00935FC3" w:rsidRDefault="00DA33E6">
            <w:pPr>
              <w:pStyle w:val="DefaultParagraph"/>
              <w:jc w:val="center"/>
              <w:rPr>
                <w:b/>
              </w:rPr>
            </w:pPr>
            <w:r>
              <w:rPr>
                <w:b/>
              </w:rPr>
              <w:t>Role</w:t>
            </w:r>
          </w:p>
          <w:p w14:paraId="7831BD99" w14:textId="07226037" w:rsidR="00785225" w:rsidRDefault="00785225">
            <w:pPr>
              <w:pStyle w:val="DefaultParagraph"/>
              <w:jc w:val="center"/>
            </w:pPr>
            <w:r w:rsidRPr="00785225">
              <w:rPr>
                <w:b/>
                <w:highlight w:val="green"/>
              </w:rPr>
              <w:t>Must add % Responsible</w:t>
            </w:r>
          </w:p>
        </w:tc>
        <w:tc>
          <w:tcPr>
            <w:tcW w:w="1765" w:type="dxa"/>
            <w:vAlign w:val="center"/>
          </w:tcPr>
          <w:p w14:paraId="27438960" w14:textId="77777777" w:rsidR="00935FC3" w:rsidRDefault="00DA33E6">
            <w:pPr>
              <w:pStyle w:val="DefaultParagraph"/>
              <w:jc w:val="center"/>
            </w:pPr>
            <w:r>
              <w:rPr>
                <w:b/>
              </w:rPr>
              <w:t>Reporting Agency</w:t>
            </w:r>
          </w:p>
        </w:tc>
        <w:tc>
          <w:tcPr>
            <w:tcW w:w="1744" w:type="dxa"/>
            <w:vAlign w:val="center"/>
          </w:tcPr>
          <w:p w14:paraId="64F9E5D7" w14:textId="77777777" w:rsidR="00935FC3" w:rsidRDefault="00DA33E6">
            <w:pPr>
              <w:pStyle w:val="DefaultParagraph"/>
              <w:jc w:val="center"/>
            </w:pPr>
            <w:r>
              <w:rPr>
                <w:b/>
              </w:rPr>
              <w:t>Grant Title</w:t>
            </w:r>
          </w:p>
        </w:tc>
        <w:tc>
          <w:tcPr>
            <w:tcW w:w="1744" w:type="dxa"/>
            <w:vAlign w:val="center"/>
          </w:tcPr>
          <w:p w14:paraId="61F34B43" w14:textId="77777777" w:rsidR="00935FC3" w:rsidRDefault="00DA33E6">
            <w:pPr>
              <w:pStyle w:val="DefaultParagraph"/>
              <w:jc w:val="center"/>
            </w:pPr>
            <w:r>
              <w:rPr>
                <w:b/>
              </w:rPr>
              <w:t>Dates</w:t>
            </w:r>
          </w:p>
        </w:tc>
        <w:tc>
          <w:tcPr>
            <w:tcW w:w="2256" w:type="dxa"/>
            <w:vAlign w:val="center"/>
          </w:tcPr>
          <w:p w14:paraId="4D9B213B" w14:textId="77777777" w:rsidR="00935FC3" w:rsidRDefault="00DA33E6">
            <w:pPr>
              <w:pStyle w:val="DefaultParagraph"/>
              <w:jc w:val="center"/>
            </w:pPr>
            <w:r>
              <w:rPr>
                <w:b/>
              </w:rPr>
              <w:t>Awarded/Anticipated</w:t>
            </w:r>
          </w:p>
        </w:tc>
        <w:tc>
          <w:tcPr>
            <w:tcW w:w="1770" w:type="dxa"/>
            <w:vAlign w:val="center"/>
          </w:tcPr>
          <w:p w14:paraId="5356B0BF" w14:textId="77777777" w:rsidR="00935FC3" w:rsidRDefault="00DA33E6">
            <w:pPr>
              <w:pStyle w:val="DefaultParagraph"/>
              <w:jc w:val="center"/>
            </w:pPr>
            <w:r>
              <w:rPr>
                <w:b/>
              </w:rPr>
              <w:t>Candidate Allocation ($Amount)</w:t>
            </w:r>
          </w:p>
        </w:tc>
      </w:tr>
      <w:tr w:rsidR="00935FC3" w14:paraId="2EE90DDA" w14:textId="77777777" w:rsidTr="00220E28">
        <w:trPr>
          <w:cantSplit/>
          <w:trHeight w:val="432"/>
          <w:jc w:val="center"/>
        </w:trPr>
        <w:tc>
          <w:tcPr>
            <w:tcW w:w="1737" w:type="dxa"/>
            <w:vAlign w:val="center"/>
          </w:tcPr>
          <w:p w14:paraId="5EDAB63A" w14:textId="3896AC5F" w:rsidR="00935FC3" w:rsidRDefault="00935FC3">
            <w:pPr>
              <w:pStyle w:val="DefaultParagraph"/>
            </w:pPr>
          </w:p>
        </w:tc>
        <w:tc>
          <w:tcPr>
            <w:tcW w:w="1765" w:type="dxa"/>
            <w:vAlign w:val="center"/>
          </w:tcPr>
          <w:p w14:paraId="078DA9AA" w14:textId="0CA888D9" w:rsidR="00935FC3" w:rsidRDefault="00935FC3">
            <w:pPr>
              <w:pStyle w:val="DefaultParagraph"/>
            </w:pPr>
          </w:p>
        </w:tc>
        <w:tc>
          <w:tcPr>
            <w:tcW w:w="1744" w:type="dxa"/>
            <w:vAlign w:val="center"/>
          </w:tcPr>
          <w:p w14:paraId="60B28305" w14:textId="592F7501" w:rsidR="00935FC3" w:rsidRDefault="00935FC3">
            <w:pPr>
              <w:pStyle w:val="DefaultParagraph"/>
            </w:pPr>
          </w:p>
        </w:tc>
        <w:tc>
          <w:tcPr>
            <w:tcW w:w="1744" w:type="dxa"/>
            <w:vAlign w:val="center"/>
          </w:tcPr>
          <w:p w14:paraId="3B5953B9" w14:textId="508D562A" w:rsidR="00935FC3" w:rsidRDefault="00935FC3">
            <w:pPr>
              <w:pStyle w:val="DefaultParagraph"/>
            </w:pPr>
          </w:p>
        </w:tc>
        <w:tc>
          <w:tcPr>
            <w:tcW w:w="2256" w:type="dxa"/>
            <w:vAlign w:val="center"/>
          </w:tcPr>
          <w:p w14:paraId="6CEDB22D" w14:textId="1A41274C" w:rsidR="00935FC3" w:rsidRDefault="00935FC3">
            <w:pPr>
              <w:pStyle w:val="DefaultParagraph"/>
            </w:pPr>
          </w:p>
        </w:tc>
        <w:tc>
          <w:tcPr>
            <w:tcW w:w="1770" w:type="dxa"/>
            <w:vAlign w:val="center"/>
          </w:tcPr>
          <w:p w14:paraId="75D95D9C" w14:textId="5BA313F3" w:rsidR="00935FC3" w:rsidRDefault="00935FC3">
            <w:pPr>
              <w:pStyle w:val="DefaultParagraph"/>
            </w:pPr>
          </w:p>
        </w:tc>
      </w:tr>
    </w:tbl>
    <w:p w14:paraId="19D61460" w14:textId="77777777" w:rsidR="00935FC3" w:rsidRDefault="00935FC3">
      <w:pPr>
        <w:pStyle w:val="DefaultParagraph"/>
      </w:pPr>
    </w:p>
    <w:p w14:paraId="383D2DBB" w14:textId="39429DA2" w:rsidR="00BC3F2E" w:rsidRDefault="00BC3F2E" w:rsidP="00BC3F2E">
      <w:pPr>
        <w:pStyle w:val="DefaultParagraph"/>
        <w:jc w:val="center"/>
      </w:pPr>
      <w:r>
        <w:rPr>
          <w:b/>
        </w:rPr>
        <w:t>List of Funding - Internal (Year-Year)</w:t>
      </w:r>
    </w:p>
    <w:tbl>
      <w:tblPr>
        <w:tblStyle w:val="TableGrid"/>
        <w:tblW w:w="0" w:type="auto"/>
        <w:jc w:val="center"/>
        <w:tblLook w:val="04A0" w:firstRow="1" w:lastRow="0" w:firstColumn="1" w:lastColumn="0" w:noHBand="0" w:noVBand="1"/>
      </w:tblPr>
      <w:tblGrid>
        <w:gridCol w:w="1711"/>
        <w:gridCol w:w="1722"/>
        <w:gridCol w:w="1674"/>
        <w:gridCol w:w="1674"/>
        <w:gridCol w:w="2256"/>
        <w:gridCol w:w="1733"/>
      </w:tblGrid>
      <w:tr w:rsidR="00BC3F2E" w14:paraId="49786387" w14:textId="77777777" w:rsidTr="00591850">
        <w:trPr>
          <w:cantSplit/>
          <w:trHeight w:val="432"/>
          <w:tblHeader/>
          <w:jc w:val="center"/>
        </w:trPr>
        <w:tc>
          <w:tcPr>
            <w:tcW w:w="1737" w:type="dxa"/>
            <w:vAlign w:val="center"/>
          </w:tcPr>
          <w:p w14:paraId="1E10387A" w14:textId="77777777" w:rsidR="00BC3F2E" w:rsidRDefault="00BC3F2E" w:rsidP="00591850">
            <w:pPr>
              <w:pStyle w:val="DefaultParagraph"/>
              <w:jc w:val="center"/>
              <w:rPr>
                <w:b/>
              </w:rPr>
            </w:pPr>
            <w:r>
              <w:rPr>
                <w:b/>
              </w:rPr>
              <w:t>Role</w:t>
            </w:r>
          </w:p>
          <w:p w14:paraId="6F53561E" w14:textId="77777777" w:rsidR="00BC3F2E" w:rsidRDefault="00BC3F2E" w:rsidP="00591850">
            <w:pPr>
              <w:pStyle w:val="DefaultParagraph"/>
              <w:jc w:val="center"/>
            </w:pPr>
            <w:r w:rsidRPr="00785225">
              <w:rPr>
                <w:b/>
                <w:highlight w:val="green"/>
              </w:rPr>
              <w:t>Must add % Responsible</w:t>
            </w:r>
          </w:p>
        </w:tc>
        <w:tc>
          <w:tcPr>
            <w:tcW w:w="1765" w:type="dxa"/>
            <w:vAlign w:val="center"/>
          </w:tcPr>
          <w:p w14:paraId="6B1BA6C5" w14:textId="77777777" w:rsidR="00BC3F2E" w:rsidRDefault="00BC3F2E" w:rsidP="00591850">
            <w:pPr>
              <w:pStyle w:val="DefaultParagraph"/>
              <w:jc w:val="center"/>
            </w:pPr>
            <w:r>
              <w:rPr>
                <w:b/>
              </w:rPr>
              <w:t>Reporting Agency</w:t>
            </w:r>
          </w:p>
        </w:tc>
        <w:tc>
          <w:tcPr>
            <w:tcW w:w="1744" w:type="dxa"/>
            <w:vAlign w:val="center"/>
          </w:tcPr>
          <w:p w14:paraId="1ED9C6BC" w14:textId="77777777" w:rsidR="00BC3F2E" w:rsidRDefault="00BC3F2E" w:rsidP="00591850">
            <w:pPr>
              <w:pStyle w:val="DefaultParagraph"/>
              <w:jc w:val="center"/>
            </w:pPr>
            <w:r>
              <w:rPr>
                <w:b/>
              </w:rPr>
              <w:t>Grant Title</w:t>
            </w:r>
          </w:p>
        </w:tc>
        <w:tc>
          <w:tcPr>
            <w:tcW w:w="1744" w:type="dxa"/>
            <w:vAlign w:val="center"/>
          </w:tcPr>
          <w:p w14:paraId="23A9D4D1" w14:textId="77777777" w:rsidR="00BC3F2E" w:rsidRDefault="00BC3F2E" w:rsidP="00591850">
            <w:pPr>
              <w:pStyle w:val="DefaultParagraph"/>
              <w:jc w:val="center"/>
            </w:pPr>
            <w:r>
              <w:rPr>
                <w:b/>
              </w:rPr>
              <w:t>Dates</w:t>
            </w:r>
          </w:p>
        </w:tc>
        <w:tc>
          <w:tcPr>
            <w:tcW w:w="2256" w:type="dxa"/>
            <w:vAlign w:val="center"/>
          </w:tcPr>
          <w:p w14:paraId="45562A72" w14:textId="77777777" w:rsidR="00BC3F2E" w:rsidRDefault="00BC3F2E" w:rsidP="00591850">
            <w:pPr>
              <w:pStyle w:val="DefaultParagraph"/>
              <w:jc w:val="center"/>
            </w:pPr>
            <w:r>
              <w:rPr>
                <w:b/>
              </w:rPr>
              <w:t>Awarded/Anticipated</w:t>
            </w:r>
          </w:p>
        </w:tc>
        <w:tc>
          <w:tcPr>
            <w:tcW w:w="1770" w:type="dxa"/>
            <w:vAlign w:val="center"/>
          </w:tcPr>
          <w:p w14:paraId="15A72D0F" w14:textId="77777777" w:rsidR="00BC3F2E" w:rsidRDefault="00BC3F2E" w:rsidP="00591850">
            <w:pPr>
              <w:pStyle w:val="DefaultParagraph"/>
              <w:jc w:val="center"/>
            </w:pPr>
            <w:r>
              <w:rPr>
                <w:b/>
              </w:rPr>
              <w:t>Candidate Allocation ($Amount)</w:t>
            </w:r>
          </w:p>
        </w:tc>
      </w:tr>
      <w:tr w:rsidR="00BC3F2E" w14:paraId="4A117A16" w14:textId="77777777" w:rsidTr="00591850">
        <w:trPr>
          <w:cantSplit/>
          <w:trHeight w:val="432"/>
          <w:jc w:val="center"/>
        </w:trPr>
        <w:tc>
          <w:tcPr>
            <w:tcW w:w="1737" w:type="dxa"/>
            <w:vAlign w:val="center"/>
          </w:tcPr>
          <w:p w14:paraId="2A8F0C09" w14:textId="77777777" w:rsidR="00BC3F2E" w:rsidRDefault="00BC3F2E" w:rsidP="00591850">
            <w:pPr>
              <w:pStyle w:val="DefaultParagraph"/>
            </w:pPr>
          </w:p>
        </w:tc>
        <w:tc>
          <w:tcPr>
            <w:tcW w:w="1765" w:type="dxa"/>
            <w:vAlign w:val="center"/>
          </w:tcPr>
          <w:p w14:paraId="4CCD6E84" w14:textId="77777777" w:rsidR="00BC3F2E" w:rsidRDefault="00BC3F2E" w:rsidP="00591850">
            <w:pPr>
              <w:pStyle w:val="DefaultParagraph"/>
            </w:pPr>
          </w:p>
        </w:tc>
        <w:tc>
          <w:tcPr>
            <w:tcW w:w="1744" w:type="dxa"/>
            <w:vAlign w:val="center"/>
          </w:tcPr>
          <w:p w14:paraId="00158F1B" w14:textId="77777777" w:rsidR="00BC3F2E" w:rsidRDefault="00BC3F2E" w:rsidP="00591850">
            <w:pPr>
              <w:pStyle w:val="DefaultParagraph"/>
            </w:pPr>
          </w:p>
        </w:tc>
        <w:tc>
          <w:tcPr>
            <w:tcW w:w="1744" w:type="dxa"/>
            <w:vAlign w:val="center"/>
          </w:tcPr>
          <w:p w14:paraId="561FA76B" w14:textId="77777777" w:rsidR="00BC3F2E" w:rsidRDefault="00BC3F2E" w:rsidP="00591850">
            <w:pPr>
              <w:pStyle w:val="DefaultParagraph"/>
            </w:pPr>
          </w:p>
        </w:tc>
        <w:tc>
          <w:tcPr>
            <w:tcW w:w="2256" w:type="dxa"/>
            <w:vAlign w:val="center"/>
          </w:tcPr>
          <w:p w14:paraId="17669EF3" w14:textId="77777777" w:rsidR="00BC3F2E" w:rsidRDefault="00BC3F2E" w:rsidP="00591850">
            <w:pPr>
              <w:pStyle w:val="DefaultParagraph"/>
            </w:pPr>
          </w:p>
        </w:tc>
        <w:tc>
          <w:tcPr>
            <w:tcW w:w="1770" w:type="dxa"/>
            <w:vAlign w:val="center"/>
          </w:tcPr>
          <w:p w14:paraId="56EC80AE" w14:textId="77777777" w:rsidR="00BC3F2E" w:rsidRDefault="00BC3F2E" w:rsidP="00591850">
            <w:pPr>
              <w:pStyle w:val="DefaultParagraph"/>
            </w:pPr>
          </w:p>
        </w:tc>
      </w:tr>
    </w:tbl>
    <w:p w14:paraId="74F00D5A" w14:textId="77777777" w:rsidR="00BC3F2E" w:rsidRDefault="00BC3F2E">
      <w:pPr>
        <w:pStyle w:val="DefaultParagraph"/>
      </w:pPr>
    </w:p>
    <w:p w14:paraId="44D87750" w14:textId="3F1ECE0B" w:rsidR="00935FC3" w:rsidRDefault="00DA33E6">
      <w:pPr>
        <w:pStyle w:val="DefaultParagraph"/>
        <w:jc w:val="center"/>
        <w:rPr>
          <w:b/>
        </w:rPr>
      </w:pPr>
      <w:r>
        <w:rPr>
          <w:b/>
        </w:rPr>
        <w:t xml:space="preserve">Summary of Grant Funding - </w:t>
      </w:r>
      <w:r w:rsidR="00BC3F2E">
        <w:rPr>
          <w:b/>
        </w:rPr>
        <w:t>(Year-Year)</w:t>
      </w:r>
    </w:p>
    <w:p w14:paraId="29E09A73" w14:textId="77777777" w:rsidR="00785225" w:rsidRPr="00785225" w:rsidRDefault="00785225" w:rsidP="00785225">
      <w:pPr>
        <w:pStyle w:val="DefaultParagraph"/>
      </w:pPr>
      <w:r w:rsidRPr="00785225">
        <w:t xml:space="preserve">Provide an overall Summary, by Role, of the information from the list in a.1. above; include only those amounts allocated to the candidate, not the total award, divided as direct and indirect costs. For assistance with these values, please run the </w:t>
      </w:r>
      <w:r w:rsidRPr="00785225">
        <w:t>‘</w:t>
      </w:r>
      <w:r w:rsidRPr="00785225">
        <w:t>Sponsored Project Portfolio Report (2007 - Present)</w:t>
      </w:r>
      <w:r w:rsidRPr="00785225">
        <w:t>’</w:t>
      </w:r>
      <w:r w:rsidRPr="00785225">
        <w:t xml:space="preserve"> report available at this path: Enterprise Analytics &gt; Sponsored Program Information &gt; Awards &gt; Sponsored Project Portfolio Report (2007 - Present). </w:t>
      </w:r>
    </w:p>
    <w:tbl>
      <w:tblPr>
        <w:tblStyle w:val="TableGrid"/>
        <w:tblW w:w="0" w:type="auto"/>
        <w:jc w:val="center"/>
        <w:tblLook w:val="04A0" w:firstRow="1" w:lastRow="0" w:firstColumn="1" w:lastColumn="0" w:noHBand="0" w:noVBand="1"/>
      </w:tblPr>
      <w:tblGrid>
        <w:gridCol w:w="5385"/>
        <w:gridCol w:w="5385"/>
      </w:tblGrid>
      <w:tr w:rsidR="00935FC3" w14:paraId="1FE3D5AA" w14:textId="77777777">
        <w:trPr>
          <w:cantSplit/>
          <w:trHeight w:val="432"/>
          <w:tblHeader/>
          <w:jc w:val="center"/>
        </w:trPr>
        <w:tc>
          <w:tcPr>
            <w:tcW w:w="5400" w:type="dxa"/>
            <w:vAlign w:val="center"/>
          </w:tcPr>
          <w:p w14:paraId="3F65FE62" w14:textId="77777777" w:rsidR="00935FC3" w:rsidRDefault="00DA33E6">
            <w:pPr>
              <w:pStyle w:val="DefaultParagraph"/>
              <w:keepNext/>
              <w:jc w:val="center"/>
            </w:pPr>
            <w:r>
              <w:rPr>
                <w:b/>
              </w:rPr>
              <w:t>Role</w:t>
            </w:r>
          </w:p>
        </w:tc>
        <w:tc>
          <w:tcPr>
            <w:tcW w:w="5400" w:type="dxa"/>
            <w:vAlign w:val="center"/>
          </w:tcPr>
          <w:p w14:paraId="46DCCE51" w14:textId="77777777" w:rsidR="00935FC3" w:rsidRDefault="00DA33E6">
            <w:pPr>
              <w:pStyle w:val="DefaultParagraph"/>
              <w:keepNext/>
              <w:jc w:val="center"/>
            </w:pPr>
            <w:r>
              <w:rPr>
                <w:b/>
              </w:rPr>
              <w:t>Total</w:t>
            </w:r>
          </w:p>
        </w:tc>
      </w:tr>
      <w:tr w:rsidR="00935FC3" w14:paraId="2D43826C" w14:textId="77777777">
        <w:trPr>
          <w:cantSplit/>
          <w:trHeight w:val="432"/>
          <w:jc w:val="center"/>
        </w:trPr>
        <w:tc>
          <w:tcPr>
            <w:tcW w:w="5400" w:type="dxa"/>
            <w:vAlign w:val="center"/>
          </w:tcPr>
          <w:p w14:paraId="0288A53E" w14:textId="301DCD56" w:rsidR="00935FC3" w:rsidRDefault="00935FC3">
            <w:pPr>
              <w:pStyle w:val="DefaultParagraph"/>
              <w:keepNext/>
            </w:pPr>
          </w:p>
        </w:tc>
        <w:tc>
          <w:tcPr>
            <w:tcW w:w="5400" w:type="dxa"/>
            <w:vAlign w:val="center"/>
          </w:tcPr>
          <w:p w14:paraId="4F37DDC4" w14:textId="2F357031" w:rsidR="00935FC3" w:rsidRDefault="00935FC3">
            <w:pPr>
              <w:pStyle w:val="DefaultParagraph"/>
              <w:keepNext/>
            </w:pPr>
          </w:p>
        </w:tc>
      </w:tr>
    </w:tbl>
    <w:p w14:paraId="6E973D3E" w14:textId="1BD35C48" w:rsidR="00785225" w:rsidRPr="00785225" w:rsidRDefault="00785225" w:rsidP="00BC3F2E">
      <w:pPr>
        <w:pStyle w:val="DefaultParagraph"/>
        <w:jc w:val="center"/>
      </w:pPr>
      <w:r w:rsidRPr="00785225">
        <w:t>A short narrative explanation of grant funding may be included.</w:t>
      </w:r>
    </w:p>
    <w:p w14:paraId="3C3FCF5B" w14:textId="68DFDD8C" w:rsidR="00785225" w:rsidRPr="00785225" w:rsidRDefault="00785225" w:rsidP="00785225">
      <w:pPr>
        <w:pStyle w:val="DefaultParagraph"/>
      </w:pPr>
      <w:r w:rsidRPr="00785225">
        <w:rPr>
          <w:b/>
          <w:bCs/>
        </w:rPr>
        <w:t xml:space="preserve">b. Submitted </w:t>
      </w:r>
      <w:r w:rsidRPr="00785225">
        <w:rPr>
          <w:b/>
          <w:bCs/>
        </w:rPr>
        <w:t>–</w:t>
      </w:r>
      <w:r w:rsidRPr="00785225">
        <w:rPr>
          <w:b/>
          <w:bCs/>
        </w:rPr>
        <w:t xml:space="preserve"> Pending Decision </w:t>
      </w:r>
      <w:r w:rsidRPr="00785225">
        <w:rPr>
          <w:b/>
          <w:bCs/>
        </w:rPr>
        <w:t>–</w:t>
      </w:r>
      <w:r w:rsidRPr="00785225">
        <w:rPr>
          <w:b/>
          <w:bCs/>
        </w:rPr>
        <w:t xml:space="preserve"> </w:t>
      </w:r>
      <w:r w:rsidRPr="00785225">
        <w:t xml:space="preserve">Provide a list that includes the date of submission and other relevant information as in </w:t>
      </w:r>
      <w:r w:rsidR="00BC3F2E">
        <w:t>the Sponsored Projects, section a</w:t>
      </w:r>
      <w:r w:rsidRPr="00785225">
        <w:t xml:space="preserve"> (if available), including if a resubmission. </w:t>
      </w:r>
    </w:p>
    <w:p w14:paraId="3D2B7BD7" w14:textId="77777777" w:rsidR="00785225" w:rsidRPr="00785225" w:rsidRDefault="00785225" w:rsidP="00785225">
      <w:pPr>
        <w:pStyle w:val="DefaultParagraph"/>
      </w:pPr>
      <w:r w:rsidRPr="00785225">
        <w:rPr>
          <w:b/>
          <w:bCs/>
        </w:rPr>
        <w:lastRenderedPageBreak/>
        <w:t xml:space="preserve">c. Submitted - But Not Funded </w:t>
      </w:r>
      <w:r w:rsidRPr="00785225">
        <w:rPr>
          <w:b/>
          <w:bCs/>
        </w:rPr>
        <w:t>–</w:t>
      </w:r>
      <w:r w:rsidRPr="00785225">
        <w:rPr>
          <w:b/>
          <w:bCs/>
        </w:rPr>
        <w:t xml:space="preserve"> </w:t>
      </w:r>
      <w:r w:rsidRPr="00785225">
        <w:t xml:space="preserve">Provide a list that includes the date of submission, amount of proposal, name of the agency, and the proposed role of the nominee. Indicate any resubmissions. </w:t>
      </w:r>
    </w:p>
    <w:p w14:paraId="483AB435" w14:textId="77777777" w:rsidR="00785225" w:rsidRPr="00785225" w:rsidRDefault="00785225" w:rsidP="00785225">
      <w:pPr>
        <w:pStyle w:val="DefaultParagraph"/>
      </w:pPr>
      <w:r w:rsidRPr="00785225">
        <w:t>•</w:t>
      </w:r>
      <w:r w:rsidRPr="00785225">
        <w:t xml:space="preserve"> </w:t>
      </w:r>
      <w:r w:rsidRPr="00785225">
        <w:rPr>
          <w:i/>
          <w:iCs/>
        </w:rPr>
        <w:t xml:space="preserve">Must include sub-category headings a, b, and c. </w:t>
      </w:r>
    </w:p>
    <w:p w14:paraId="0F202B93" w14:textId="77777777" w:rsidR="00785225" w:rsidRPr="00785225" w:rsidRDefault="00785225" w:rsidP="00785225">
      <w:pPr>
        <w:pStyle w:val="DefaultParagraph"/>
      </w:pPr>
      <w:r w:rsidRPr="00785225">
        <w:t>•</w:t>
      </w:r>
      <w:r w:rsidRPr="00785225">
        <w:t xml:space="preserve"> </w:t>
      </w:r>
      <w:r w:rsidRPr="00785225">
        <w:rPr>
          <w:i/>
          <w:iCs/>
        </w:rPr>
        <w:t xml:space="preserve">d, e, and f below are optional. </w:t>
      </w:r>
    </w:p>
    <w:p w14:paraId="60346378" w14:textId="09A74CC8" w:rsidR="00785225" w:rsidRPr="00785225" w:rsidRDefault="00785225" w:rsidP="00785225">
      <w:pPr>
        <w:pStyle w:val="DefaultParagraph"/>
      </w:pPr>
      <w:r w:rsidRPr="00785225">
        <w:rPr>
          <w:b/>
          <w:bCs/>
        </w:rPr>
        <w:t xml:space="preserve">d. In-kind contributions. </w:t>
      </w:r>
      <w:r>
        <w:rPr>
          <w:b/>
          <w:bCs/>
        </w:rPr>
        <w:t xml:space="preserve"> </w:t>
      </w:r>
      <w:r w:rsidRPr="000D1D18">
        <w:rPr>
          <w:b/>
          <w:highlight w:val="green"/>
        </w:rPr>
        <w:t>[Will need to enter this into Dossier once you download]</w:t>
      </w:r>
    </w:p>
    <w:p w14:paraId="54D8CDDB" w14:textId="77777777" w:rsidR="00785225" w:rsidRPr="00785225" w:rsidRDefault="00785225" w:rsidP="00785225">
      <w:pPr>
        <w:pStyle w:val="DefaultParagraph"/>
      </w:pPr>
      <w:r w:rsidRPr="00785225">
        <w:rPr>
          <w:i/>
          <w:iCs/>
        </w:rPr>
        <w:t xml:space="preserve">Use this statement for volunteer hours: </w:t>
      </w:r>
    </w:p>
    <w:p w14:paraId="1C5E2D8B" w14:textId="779AE94C" w:rsidR="00785225" w:rsidRPr="00785225" w:rsidRDefault="00785225" w:rsidP="00785225">
      <w:pPr>
        <w:pStyle w:val="DefaultParagraph"/>
      </w:pPr>
      <w:r w:rsidRPr="00785225">
        <w:rPr>
          <w:i/>
          <w:iCs/>
        </w:rPr>
        <w:t>Calculation of economic value of trained volunteers</w:t>
      </w:r>
      <w:r w:rsidRPr="00785225">
        <w:rPr>
          <w:i/>
          <w:iCs/>
        </w:rPr>
        <w:t>’</w:t>
      </w:r>
      <w:r w:rsidRPr="00785225">
        <w:rPr>
          <w:i/>
          <w:iCs/>
        </w:rPr>
        <w:t xml:space="preserve"> contribution to extension programs: According to 202</w:t>
      </w:r>
      <w:r w:rsidR="00BC3F2E">
        <w:rPr>
          <w:i/>
          <w:iCs/>
        </w:rPr>
        <w:t>4</w:t>
      </w:r>
      <w:r w:rsidRPr="00785225">
        <w:rPr>
          <w:i/>
          <w:iCs/>
        </w:rPr>
        <w:t xml:space="preserve"> Florida data from the Independent Sector (VOVT-Report-202</w:t>
      </w:r>
      <w:r w:rsidR="00BC3F2E">
        <w:rPr>
          <w:i/>
          <w:iCs/>
        </w:rPr>
        <w:t>4</w:t>
      </w:r>
      <w:r w:rsidRPr="00785225">
        <w:rPr>
          <w:i/>
          <w:iCs/>
        </w:rPr>
        <w:t xml:space="preserve">.pdf </w:t>
      </w:r>
      <w:hyperlink r:id="rId15" w:history="1">
        <w:r w:rsidRPr="00BC3F2E">
          <w:rPr>
            <w:rStyle w:val="Hyperlink"/>
            <w:i/>
            <w:iCs/>
          </w:rPr>
          <w:t>(independentsector.org</w:t>
        </w:r>
      </w:hyperlink>
      <w:r w:rsidRPr="00785225">
        <w:rPr>
          <w:i/>
          <w:iCs/>
        </w:rPr>
        <w:t>)) the estimated dollar value of a volunteer hour is $</w:t>
      </w:r>
      <w:r w:rsidR="008E3FCE">
        <w:rPr>
          <w:i/>
          <w:iCs/>
        </w:rPr>
        <w:t>31.61</w:t>
      </w:r>
      <w:r w:rsidRPr="00785225">
        <w:rPr>
          <w:i/>
          <w:iCs/>
        </w:rPr>
        <w:t xml:space="preserve"> for 202</w:t>
      </w:r>
      <w:r w:rsidR="00BC3F2E">
        <w:rPr>
          <w:i/>
          <w:iCs/>
        </w:rPr>
        <w:t>3</w:t>
      </w:r>
      <w:r w:rsidRPr="00785225">
        <w:rPr>
          <w:i/>
          <w:iCs/>
        </w:rPr>
        <w:t xml:space="preserve">. </w:t>
      </w:r>
    </w:p>
    <w:p w14:paraId="38D569CA" w14:textId="2B499463" w:rsidR="00785225" w:rsidRDefault="00785225" w:rsidP="00785225">
      <w:pPr>
        <w:pStyle w:val="DefaultParagraph"/>
        <w:rPr>
          <w:i/>
          <w:iCs/>
        </w:rPr>
      </w:pPr>
      <w:r w:rsidRPr="00785225">
        <w:rPr>
          <w:i/>
          <w:iCs/>
        </w:rPr>
        <w:t>In Extension, trained volunteers are contributing to Extension program by dedicating their time, skills, talents and expertise under supervision or guidance by faculty. The estimated dollar value of a volunteer hour</w:t>
      </w:r>
      <w:r w:rsidR="00BC3F2E">
        <w:rPr>
          <w:i/>
          <w:iCs/>
        </w:rPr>
        <w:t xml:space="preserve"> $29.41 in 2022,</w:t>
      </w:r>
      <w:r w:rsidRPr="00785225">
        <w:rPr>
          <w:i/>
          <w:iCs/>
        </w:rPr>
        <w:t xml:space="preserve"> 27.68 in 2021, $26.32 in 2020, $24.93 in 2019, $24.04 in 2018, $23.33 in 2017, $22.70 in 2016, 22.08 in 2015, $21.61 in 2014, $21.24 in 2013, $20.86 in 2012, $18.85 in 2011, $18.66 in 2010, $18.40 in 2009, and $17.68 in 2008.</w:t>
      </w:r>
    </w:p>
    <w:p w14:paraId="6EA93942" w14:textId="77777777" w:rsidR="00785225" w:rsidRPr="00785225" w:rsidRDefault="00785225" w:rsidP="00785225">
      <w:pPr>
        <w:pStyle w:val="DefaultParagraph"/>
      </w:pPr>
    </w:p>
    <w:p w14:paraId="6D069894" w14:textId="7239565E" w:rsidR="00785225" w:rsidRPr="00785225" w:rsidRDefault="00785225" w:rsidP="00785225">
      <w:pPr>
        <w:pStyle w:val="DefaultParagraph"/>
      </w:pPr>
      <w:r w:rsidRPr="00785225">
        <w:rPr>
          <w:b/>
          <w:bCs/>
        </w:rPr>
        <w:t xml:space="preserve">e. Monetary (Foundation) contributions. </w:t>
      </w:r>
      <w:r w:rsidRPr="000D1D18">
        <w:rPr>
          <w:b/>
          <w:highlight w:val="green"/>
        </w:rPr>
        <w:t>[Will need to enter this into Dossier once you download]</w:t>
      </w:r>
    </w:p>
    <w:p w14:paraId="31184C7E" w14:textId="77777777" w:rsidR="00785225" w:rsidRPr="00785225" w:rsidRDefault="00785225" w:rsidP="00785225">
      <w:pPr>
        <w:pStyle w:val="DefaultParagraph"/>
      </w:pPr>
    </w:p>
    <w:p w14:paraId="0C3B58D1" w14:textId="1CB33974" w:rsidR="00785225" w:rsidRPr="00785225" w:rsidRDefault="00785225" w:rsidP="00785225">
      <w:pPr>
        <w:pStyle w:val="DefaultParagraph"/>
      </w:pPr>
      <w:r w:rsidRPr="00785225">
        <w:rPr>
          <w:b/>
          <w:bCs/>
        </w:rPr>
        <w:t xml:space="preserve">f. Revenue Enhancements </w:t>
      </w:r>
      <w:r w:rsidRPr="000D1D18">
        <w:rPr>
          <w:b/>
          <w:highlight w:val="green"/>
        </w:rPr>
        <w:t>[Will need to enter this into Dossier once you download]</w:t>
      </w:r>
    </w:p>
    <w:p w14:paraId="56D101F5" w14:textId="77777777" w:rsidR="00785225" w:rsidRDefault="00785225" w:rsidP="00785225">
      <w:pPr>
        <w:pStyle w:val="DefaultParagraph"/>
      </w:pPr>
    </w:p>
    <w:p w14:paraId="73B163C4" w14:textId="4B6DDCDB" w:rsidR="00935FC3" w:rsidRDefault="00DA33E6" w:rsidP="00220E28">
      <w:pPr>
        <w:pStyle w:val="DefaultParagraph"/>
      </w:pPr>
      <w:r>
        <w:rPr>
          <w:b/>
        </w:rPr>
        <w:t>SERVICE NARRATIVE</w:t>
      </w:r>
      <w:r w:rsidR="00220E28">
        <w:rPr>
          <w:b/>
        </w:rPr>
        <w:t xml:space="preserve"> </w:t>
      </w:r>
      <w:r w:rsidR="00220E28" w:rsidRPr="000D1D18">
        <w:rPr>
          <w:b/>
          <w:highlight w:val="green"/>
        </w:rPr>
        <w:t>[Will need to enter this into Dossier once you download]</w:t>
      </w:r>
    </w:p>
    <w:p w14:paraId="774D56DA" w14:textId="45166ECE" w:rsidR="00935FC3" w:rsidRDefault="00785225">
      <w:pPr>
        <w:pStyle w:val="DefaultParagraph"/>
      </w:pPr>
      <w:r w:rsidRPr="00785225">
        <w:t xml:space="preserve">In </w:t>
      </w:r>
      <w:r w:rsidRPr="00785225">
        <w:rPr>
          <w:b/>
          <w:bCs/>
        </w:rPr>
        <w:t xml:space="preserve">no more than 750 words </w:t>
      </w:r>
      <w:r w:rsidRPr="00785225">
        <w:t>explain your participation in the governance processes and service to your unit(s), college, UF or external constituencies. Describe briefly how your engagement has impacted the constituencies for which the service is performed and contributed to opportunity. Include information on how your service connects to or informs your research, teaching, and/or profession and your rationale and goals for engagement. This section allows you to summarize and attach significance to your service activities; do not list items, or repeat items noted elsewhere except to summarize or reference their impact.</w:t>
      </w:r>
    </w:p>
    <w:p w14:paraId="6D09E4C0" w14:textId="095F5C22" w:rsidR="00B61DAC" w:rsidRDefault="00B61DAC">
      <w:r>
        <w:br w:type="page"/>
      </w:r>
    </w:p>
    <w:p w14:paraId="19F16BF3" w14:textId="7011A81E" w:rsidR="00220E28" w:rsidRDefault="00DA33E6" w:rsidP="00220E28">
      <w:pPr>
        <w:pStyle w:val="DefaultParagraph"/>
        <w:rPr>
          <w:b/>
        </w:rPr>
      </w:pPr>
      <w:r>
        <w:rPr>
          <w:b/>
        </w:rPr>
        <w:lastRenderedPageBreak/>
        <w:t>UNIVERSITY GOVERNANCE AND SERVICE</w:t>
      </w:r>
      <w:r w:rsidR="00220E28">
        <w:rPr>
          <w:b/>
        </w:rPr>
        <w:t xml:space="preserve"> </w:t>
      </w:r>
      <w:r w:rsidR="00220E28" w:rsidRPr="000D1D18">
        <w:rPr>
          <w:b/>
          <w:highlight w:val="magenta"/>
        </w:rPr>
        <w:t>[AUTO POPULATE FROM SYSTEM, AFTER ENTERING INTO FEA. MUST ENTER IN ACTIVITY MANAGER]</w:t>
      </w:r>
      <w:r w:rsidR="00220E28">
        <w:rPr>
          <w:b/>
        </w:rPr>
        <w:t xml:space="preserve"> </w:t>
      </w:r>
      <w:r w:rsidR="008E3FCE">
        <w:rPr>
          <w:b/>
        </w:rPr>
        <w:t>CANDIDATE MAY CHOOSE TO FOR 2025-2026:</w:t>
      </w:r>
      <w:r w:rsidR="00220E28">
        <w:rPr>
          <w:b/>
        </w:rPr>
        <w:t>–</w:t>
      </w:r>
      <w:r w:rsidR="00220E28">
        <w:rPr>
          <w:b/>
        </w:rPr>
        <w:t xml:space="preserve"> </w:t>
      </w:r>
      <w:r w:rsidR="00220E28" w:rsidRPr="00220E28">
        <w:rPr>
          <w:b/>
          <w:highlight w:val="green"/>
        </w:rPr>
        <w:t xml:space="preserve">[enter </w:t>
      </w:r>
      <w:r w:rsidR="00220E28" w:rsidRPr="000D1D18">
        <w:rPr>
          <w:b/>
          <w:highlight w:val="green"/>
        </w:rPr>
        <w:t>this into Dossier once you download]</w:t>
      </w:r>
    </w:p>
    <w:p w14:paraId="09752417" w14:textId="77777777" w:rsidR="00785225" w:rsidRPr="00785225" w:rsidRDefault="00785225" w:rsidP="00785225">
      <w:pPr>
        <w:pStyle w:val="DefaultParagraph"/>
      </w:pPr>
      <w:r w:rsidRPr="00785225">
        <w:t>This area should include information regarding the nominee</w:t>
      </w:r>
      <w:r w:rsidRPr="00785225">
        <w:t>’</w:t>
      </w:r>
      <w:r w:rsidRPr="00785225">
        <w:t xml:space="preserve">s service to UF such as membership on university, college, and department/center committees. Write </w:t>
      </w:r>
      <w:r w:rsidRPr="00785225">
        <w:t>“</w:t>
      </w:r>
      <w:r w:rsidRPr="00785225">
        <w:t>None</w:t>
      </w:r>
      <w:r w:rsidRPr="00785225">
        <w:t>”</w:t>
      </w:r>
      <w:r w:rsidRPr="00785225">
        <w:t xml:space="preserve"> under all subheadings where you have nothing to report.</w:t>
      </w:r>
      <w:r w:rsidRPr="00785225">
        <w:rPr>
          <w:b/>
          <w:bCs/>
        </w:rPr>
        <w:t xml:space="preserve"> </w:t>
      </w:r>
    </w:p>
    <w:p w14:paraId="6DF63389" w14:textId="77777777" w:rsidR="00785225" w:rsidRPr="00785225" w:rsidRDefault="00785225" w:rsidP="00785225">
      <w:pPr>
        <w:pStyle w:val="DefaultParagraph"/>
      </w:pPr>
      <w:r w:rsidRPr="00785225">
        <w:t xml:space="preserve">a. University </w:t>
      </w:r>
    </w:p>
    <w:p w14:paraId="1923FCEB" w14:textId="77777777" w:rsidR="00785225" w:rsidRPr="00785225" w:rsidRDefault="00785225" w:rsidP="00785225">
      <w:pPr>
        <w:pStyle w:val="DefaultParagraph"/>
      </w:pPr>
      <w:r w:rsidRPr="00785225">
        <w:t xml:space="preserve">b. College </w:t>
      </w:r>
    </w:p>
    <w:p w14:paraId="14AA7773" w14:textId="77777777" w:rsidR="00785225" w:rsidRPr="00785225" w:rsidRDefault="00785225" w:rsidP="00785225">
      <w:pPr>
        <w:pStyle w:val="DefaultParagraph"/>
      </w:pPr>
      <w:r w:rsidRPr="00785225">
        <w:t xml:space="preserve">c. Department/Center </w:t>
      </w:r>
    </w:p>
    <w:p w14:paraId="11E30C08" w14:textId="44846161" w:rsidR="00785225" w:rsidRDefault="00785225" w:rsidP="00785225">
      <w:pPr>
        <w:pStyle w:val="DefaultParagraph"/>
      </w:pPr>
      <w:r w:rsidRPr="00785225">
        <w:rPr>
          <w:i/>
          <w:iCs/>
        </w:rPr>
        <w:t>District service may be placed under c. You may add d. County if applicable.</w:t>
      </w:r>
    </w:p>
    <w:p w14:paraId="3F9BB363" w14:textId="77777777" w:rsidR="00935FC3" w:rsidRDefault="00935FC3">
      <w:pPr>
        <w:pStyle w:val="DefaultParagraph"/>
      </w:pPr>
    </w:p>
    <w:p w14:paraId="2147503F" w14:textId="64DAC844" w:rsidR="00220E28" w:rsidRDefault="00DA33E6" w:rsidP="00220E28">
      <w:pPr>
        <w:pStyle w:val="DefaultParagraph"/>
        <w:rPr>
          <w:b/>
        </w:rPr>
      </w:pPr>
      <w:r>
        <w:rPr>
          <w:b/>
        </w:rPr>
        <w:t>CONSULTATIONS AND PUBLIC SERVICE</w:t>
      </w:r>
      <w:r w:rsidR="00220E28">
        <w:rPr>
          <w:b/>
        </w:rPr>
        <w:t xml:space="preserve"> </w:t>
      </w:r>
      <w:r w:rsidR="00220E28" w:rsidRPr="000D1D18">
        <w:rPr>
          <w:b/>
          <w:highlight w:val="magenta"/>
        </w:rPr>
        <w:t>[AUTO POPULATE FROM SYSTEM, AFTER ENTERING INTO FEA. MUST ENTER IN ACTIVITY MANAGER]</w:t>
      </w:r>
      <w:r w:rsidR="00220E28">
        <w:rPr>
          <w:b/>
        </w:rPr>
        <w:t xml:space="preserve"> </w:t>
      </w:r>
      <w:r w:rsidR="008E3FCE">
        <w:rPr>
          <w:b/>
        </w:rPr>
        <w:t>CANDIDATE MAY CHOOSE TO FOR 2025-2026:</w:t>
      </w:r>
      <w:r w:rsidR="00220E28">
        <w:rPr>
          <w:b/>
        </w:rPr>
        <w:t>–</w:t>
      </w:r>
      <w:r w:rsidR="00220E28">
        <w:rPr>
          <w:b/>
        </w:rPr>
        <w:t xml:space="preserve"> </w:t>
      </w:r>
      <w:r w:rsidR="00220E28" w:rsidRPr="00220E28">
        <w:rPr>
          <w:b/>
          <w:highlight w:val="green"/>
        </w:rPr>
        <w:t xml:space="preserve">[enter </w:t>
      </w:r>
      <w:r w:rsidR="00220E28" w:rsidRPr="000D1D18">
        <w:rPr>
          <w:b/>
          <w:highlight w:val="green"/>
        </w:rPr>
        <w:t>this into Dossier once you download]</w:t>
      </w:r>
    </w:p>
    <w:p w14:paraId="32027E2C" w14:textId="3AADA528" w:rsidR="00785225" w:rsidRDefault="00785225" w:rsidP="00220E28">
      <w:pPr>
        <w:pStyle w:val="DefaultParagraph"/>
      </w:pPr>
      <w:r w:rsidRPr="00785225">
        <w:t>Use this area for consultations that are not part of your assigned duties and responsibilities but are relevant to your scholarly career. Indicate the work performed, the organization or employer, and the date(s).</w:t>
      </w:r>
    </w:p>
    <w:p w14:paraId="02FF3E7A" w14:textId="77777777" w:rsidR="00935FC3" w:rsidRDefault="00DA33E6">
      <w:pPr>
        <w:pStyle w:val="DefaultParagraph"/>
        <w:numPr>
          <w:ilvl w:val="1"/>
          <w:numId w:val="23"/>
        </w:numPr>
      </w:pPr>
      <w:r>
        <w:rPr>
          <w:b/>
        </w:rPr>
        <w:t>CONSULTATIONS</w:t>
      </w:r>
    </w:p>
    <w:p w14:paraId="150C7510" w14:textId="77777777" w:rsidR="00935FC3" w:rsidRDefault="00DA33E6">
      <w:pPr>
        <w:pStyle w:val="DefaultParagraph"/>
        <w:numPr>
          <w:ilvl w:val="1"/>
          <w:numId w:val="23"/>
        </w:numPr>
      </w:pPr>
      <w:r>
        <w:rPr>
          <w:b/>
        </w:rPr>
        <w:t>PUBLIC SERVICE</w:t>
      </w:r>
    </w:p>
    <w:p w14:paraId="6078261A" w14:textId="77777777" w:rsidR="00935FC3" w:rsidRDefault="00935FC3">
      <w:pPr>
        <w:pStyle w:val="DefaultParagraph"/>
      </w:pPr>
    </w:p>
    <w:p w14:paraId="60B5E096" w14:textId="4F53A329" w:rsidR="00220E28" w:rsidRDefault="00DA33E6" w:rsidP="00220E28">
      <w:pPr>
        <w:pStyle w:val="DefaultParagraph"/>
        <w:rPr>
          <w:b/>
        </w:rPr>
      </w:pPr>
      <w:r>
        <w:rPr>
          <w:b/>
        </w:rPr>
        <w:t>SCHOLARLY REVIEWS AND ASSESSMENTS</w:t>
      </w:r>
      <w:r w:rsidR="00220E28">
        <w:rPr>
          <w:b/>
        </w:rPr>
        <w:t xml:space="preserve"> </w:t>
      </w:r>
      <w:r w:rsidR="00220E28" w:rsidRPr="000D1D18">
        <w:rPr>
          <w:b/>
          <w:highlight w:val="magenta"/>
        </w:rPr>
        <w:t>[AUTO POPULATE FROM SYSTEM, AFTER ENTERING INTO FEA. MUST ENTER IN ACTIVITY MANAGER]</w:t>
      </w:r>
      <w:r w:rsidR="00220E28">
        <w:rPr>
          <w:b/>
        </w:rPr>
        <w:t xml:space="preserve"> </w:t>
      </w:r>
      <w:r w:rsidR="008E3FCE">
        <w:rPr>
          <w:b/>
        </w:rPr>
        <w:t>CANDIDATE MAY CHOOSE TO FOR 2025-2026:</w:t>
      </w:r>
      <w:r w:rsidR="00220E28">
        <w:rPr>
          <w:b/>
        </w:rPr>
        <w:t>–</w:t>
      </w:r>
      <w:r w:rsidR="00220E28">
        <w:rPr>
          <w:b/>
        </w:rPr>
        <w:t xml:space="preserve"> </w:t>
      </w:r>
      <w:r w:rsidR="00220E28" w:rsidRPr="00220E28">
        <w:rPr>
          <w:b/>
          <w:highlight w:val="green"/>
        </w:rPr>
        <w:t xml:space="preserve">[enter </w:t>
      </w:r>
      <w:r w:rsidR="00220E28" w:rsidRPr="000D1D18">
        <w:rPr>
          <w:b/>
          <w:highlight w:val="green"/>
        </w:rPr>
        <w:t>this into Dossier once you download]</w:t>
      </w:r>
    </w:p>
    <w:p w14:paraId="26B0C840" w14:textId="430DCB08" w:rsidR="00785225" w:rsidRDefault="00785225" w:rsidP="00220E28">
      <w:pPr>
        <w:pStyle w:val="DefaultParagraph"/>
      </w:pPr>
      <w:r w:rsidRPr="00785225">
        <w:t xml:space="preserve">Indicate whether you were an editor, served on an editorial advisory board, or were a reviewer; the name of the journal or publication, the date(s) of service; and the approximate amount of reviewing/editing you did. For book manuscript reviews, please indicate the length of the reviewed work. </w:t>
      </w:r>
      <w:r w:rsidRPr="00785225">
        <w:rPr>
          <w:b/>
          <w:bCs/>
        </w:rPr>
        <w:t xml:space="preserve">Write </w:t>
      </w:r>
      <w:r w:rsidRPr="00785225">
        <w:rPr>
          <w:b/>
          <w:bCs/>
        </w:rPr>
        <w:t>“</w:t>
      </w:r>
      <w:r w:rsidRPr="00785225">
        <w:rPr>
          <w:b/>
          <w:bCs/>
        </w:rPr>
        <w:t>None</w:t>
      </w:r>
      <w:r w:rsidRPr="00785225">
        <w:rPr>
          <w:b/>
          <w:bCs/>
        </w:rPr>
        <w:t>”</w:t>
      </w:r>
      <w:r w:rsidRPr="00785225">
        <w:rPr>
          <w:b/>
          <w:bCs/>
        </w:rPr>
        <w:t xml:space="preserve"> in every category and subcategory for which you have no entries.</w:t>
      </w:r>
    </w:p>
    <w:p w14:paraId="38AE9DE8" w14:textId="77777777" w:rsidR="00935FC3" w:rsidRDefault="00DA33E6">
      <w:pPr>
        <w:pStyle w:val="DefaultParagraph"/>
        <w:numPr>
          <w:ilvl w:val="1"/>
          <w:numId w:val="24"/>
        </w:numPr>
      </w:pPr>
      <w:r>
        <w:rPr>
          <w:u w:val="single"/>
        </w:rPr>
        <w:t>Editor</w:t>
      </w:r>
    </w:p>
    <w:p w14:paraId="1C3E51A4" w14:textId="77777777" w:rsidR="00935FC3" w:rsidRDefault="00DA33E6">
      <w:pPr>
        <w:pStyle w:val="DefaultParagraph"/>
        <w:numPr>
          <w:ilvl w:val="1"/>
          <w:numId w:val="24"/>
        </w:numPr>
      </w:pPr>
      <w:r>
        <w:rPr>
          <w:u w:val="single"/>
        </w:rPr>
        <w:t>Editorial Advisory Boards</w:t>
      </w:r>
    </w:p>
    <w:p w14:paraId="207930C2" w14:textId="77777777" w:rsidR="00935FC3" w:rsidRDefault="00DA33E6">
      <w:pPr>
        <w:pStyle w:val="DefaultParagraph"/>
        <w:numPr>
          <w:ilvl w:val="1"/>
          <w:numId w:val="24"/>
        </w:numPr>
      </w:pPr>
      <w:r>
        <w:rPr>
          <w:u w:val="single"/>
        </w:rPr>
        <w:t>Reviewer for Scholarly Journals</w:t>
      </w:r>
    </w:p>
    <w:p w14:paraId="74945EEA" w14:textId="77777777" w:rsidR="00935FC3" w:rsidRPr="00785225" w:rsidRDefault="00DA33E6">
      <w:pPr>
        <w:pStyle w:val="DefaultParagraph"/>
        <w:numPr>
          <w:ilvl w:val="1"/>
          <w:numId w:val="24"/>
        </w:numPr>
      </w:pPr>
      <w:r>
        <w:rPr>
          <w:u w:val="single"/>
        </w:rPr>
        <w:t>Book Manuscripts Reviewed</w:t>
      </w:r>
    </w:p>
    <w:p w14:paraId="59373749" w14:textId="565FE74C" w:rsidR="00785225" w:rsidRDefault="00785225" w:rsidP="00785225">
      <w:pPr>
        <w:pStyle w:val="DefaultParagraph"/>
        <w:rPr>
          <w:i/>
          <w:iCs/>
        </w:rPr>
      </w:pPr>
      <w:r w:rsidRPr="00785225">
        <w:rPr>
          <w:i/>
          <w:iCs/>
        </w:rPr>
        <w:t>For section c, review activity, a summary table that identifies the journal and year of review(s) is helpful.</w:t>
      </w:r>
    </w:p>
    <w:p w14:paraId="0711C681" w14:textId="7C346A50" w:rsidR="00B61DAC" w:rsidRDefault="00B61DAC">
      <w:r>
        <w:br w:type="page"/>
      </w:r>
    </w:p>
    <w:p w14:paraId="4E239056" w14:textId="77777777" w:rsidR="00935FC3" w:rsidRDefault="00DA33E6" w:rsidP="00F936AE">
      <w:pPr>
        <w:pStyle w:val="DefaultParagraph"/>
        <w:rPr>
          <w:b/>
        </w:rPr>
      </w:pPr>
      <w:r>
        <w:rPr>
          <w:b/>
        </w:rPr>
        <w:lastRenderedPageBreak/>
        <w:t>INTERNATIONAL ACTIVITIES</w:t>
      </w:r>
    </w:p>
    <w:p w14:paraId="3539532D" w14:textId="77777777" w:rsidR="00785225" w:rsidRPr="00785225" w:rsidRDefault="00785225" w:rsidP="00785225">
      <w:pPr>
        <w:pStyle w:val="DefaultParagraph"/>
      </w:pPr>
      <w:r w:rsidRPr="00785225">
        <w:t xml:space="preserve">Briefly describe your international teaching, research, and service activities in light of their significance for your scholarly career, including your rationale and goals for engagement in international activities, and any outcomes or impact resulting from your international engagement. This section allows you to summarize and attach significance to your international work; do not list items, or repeat items noted elsewhere except to summarize or reference their impact. </w:t>
      </w:r>
    </w:p>
    <w:p w14:paraId="7338C3FB" w14:textId="77777777" w:rsidR="00785225" w:rsidRPr="00785225" w:rsidRDefault="00785225" w:rsidP="00785225">
      <w:pPr>
        <w:pStyle w:val="DefaultParagraph"/>
      </w:pPr>
      <w:r w:rsidRPr="00785225">
        <w:rPr>
          <w:i/>
          <w:iCs/>
        </w:rPr>
        <w:t xml:space="preserve">Refer to separate guidelines provided by IFAS for preparing this section at </w:t>
      </w:r>
    </w:p>
    <w:p w14:paraId="1DA4B28E" w14:textId="6F21054B" w:rsidR="00785225" w:rsidRDefault="00785225" w:rsidP="00785225">
      <w:pPr>
        <w:pStyle w:val="DefaultParagraph"/>
      </w:pPr>
      <w:r w:rsidRPr="00785225">
        <w:rPr>
          <w:i/>
          <w:iCs/>
        </w:rPr>
        <w:t xml:space="preserve">IFAS Guidelines for the </w:t>
      </w:r>
      <w:hyperlink r:id="rId16" w:history="1">
        <w:r w:rsidRPr="00785225">
          <w:rPr>
            <w:rStyle w:val="Hyperlink"/>
            <w:i/>
            <w:iCs/>
          </w:rPr>
          <w:t>Integration of International Engagement</w:t>
        </w:r>
      </w:hyperlink>
    </w:p>
    <w:p w14:paraId="6596CC6B" w14:textId="6BD31A55" w:rsidR="00935FC3" w:rsidRDefault="00DA33E6" w:rsidP="00F936AE">
      <w:pPr>
        <w:pStyle w:val="DefaultParagraph"/>
        <w:rPr>
          <w:b/>
        </w:rPr>
      </w:pPr>
      <w:r>
        <w:rPr>
          <w:b/>
        </w:rPr>
        <w:t>EXTENSION PROGRAMS (for IFAS only)</w:t>
      </w:r>
      <w:r w:rsidR="00F936AE">
        <w:rPr>
          <w:b/>
        </w:rPr>
        <w:t xml:space="preserve"> - </w:t>
      </w:r>
      <w:r w:rsidR="00F936AE" w:rsidRPr="000D1D18">
        <w:rPr>
          <w:b/>
          <w:highlight w:val="green"/>
        </w:rPr>
        <w:t>[Will need to enter this into Dossier once you download]</w:t>
      </w:r>
      <w:r w:rsidR="00F936AE">
        <w:rPr>
          <w:b/>
        </w:rPr>
        <w:t xml:space="preserve"> </w:t>
      </w:r>
    </w:p>
    <w:p w14:paraId="2DED6FDD" w14:textId="4D2E6C48" w:rsidR="00F936AE" w:rsidRPr="00785225" w:rsidRDefault="00F936AE" w:rsidP="00F936AE">
      <w:pPr>
        <w:pStyle w:val="DefaultParagraph"/>
        <w:rPr>
          <w:bCs/>
        </w:rPr>
      </w:pPr>
      <w:r w:rsidRPr="00785225">
        <w:rPr>
          <w:bCs/>
        </w:rPr>
        <w:t xml:space="preserve">Follow </w:t>
      </w:r>
      <w:r w:rsidR="008E3FCE" w:rsidRPr="008E3FCE">
        <w:rPr>
          <w:b/>
          <w:bCs/>
        </w:rPr>
        <w:t xml:space="preserve">EXTENSION PROGRAMS </w:t>
      </w:r>
      <w:r w:rsidRPr="00785225">
        <w:rPr>
          <w:bCs/>
        </w:rPr>
        <w:t xml:space="preserve">guidelines for your position type on this page: </w:t>
      </w:r>
      <w:hyperlink r:id="rId17" w:history="1">
        <w:r w:rsidRPr="00785225">
          <w:rPr>
            <w:rStyle w:val="Hyperlink"/>
            <w:bCs/>
          </w:rPr>
          <w:t>https://hr.ifas.ufl.edu/tenure-and-promotion/</w:t>
        </w:r>
      </w:hyperlink>
      <w:r w:rsidR="008E3FCE">
        <w:t xml:space="preserve">. This is listed as </w:t>
      </w:r>
      <w:r w:rsidR="008E3FCE">
        <w:t>“</w:t>
      </w:r>
      <w:r w:rsidR="008E3FCE">
        <w:t>Section 24 Guidelines</w:t>
      </w:r>
      <w:r w:rsidR="008E3FCE">
        <w:t>”</w:t>
      </w:r>
      <w:r w:rsidR="008E3FCE">
        <w:t xml:space="preserve"> on this page. </w:t>
      </w:r>
    </w:p>
    <w:p w14:paraId="5A1AF959" w14:textId="77777777" w:rsidR="00F936AE" w:rsidRDefault="00F936AE" w:rsidP="00F936AE">
      <w:pPr>
        <w:pStyle w:val="DefaultParagraph"/>
      </w:pPr>
    </w:p>
    <w:p w14:paraId="6C79B80A" w14:textId="17B2BC23" w:rsidR="00935FC3" w:rsidRDefault="00DA33E6" w:rsidP="00F936AE">
      <w:pPr>
        <w:pStyle w:val="DefaultParagraph"/>
        <w:rPr>
          <w:b/>
        </w:rPr>
      </w:pPr>
      <w:r>
        <w:rPr>
          <w:b/>
        </w:rPr>
        <w:t xml:space="preserve">CLINICAL SERVICE, CLINICAL ACTIVITIES, OR CLINICAL PORTFOLIO </w:t>
      </w:r>
      <w:r w:rsidR="00F936AE">
        <w:rPr>
          <w:b/>
        </w:rPr>
        <w:t xml:space="preserve"> - </w:t>
      </w:r>
      <w:r w:rsidR="00F936AE" w:rsidRPr="000D1D18">
        <w:rPr>
          <w:b/>
          <w:highlight w:val="green"/>
        </w:rPr>
        <w:t>[Will need to enter this into Dossier once you download]</w:t>
      </w:r>
    </w:p>
    <w:p w14:paraId="7221C761" w14:textId="55E00DB9" w:rsidR="00F936AE" w:rsidRDefault="00F936AE" w:rsidP="00F936AE">
      <w:pPr>
        <w:pStyle w:val="DefaultParagraph"/>
      </w:pPr>
      <w:r>
        <w:rPr>
          <w:b/>
        </w:rPr>
        <w:t xml:space="preserve">Type </w:t>
      </w:r>
      <w:r>
        <w:rPr>
          <w:b/>
        </w:rPr>
        <w:t>–</w:t>
      </w:r>
      <w:r>
        <w:rPr>
          <w:b/>
        </w:rPr>
        <w:t xml:space="preserve"> N/A</w:t>
      </w:r>
    </w:p>
    <w:p w14:paraId="14964734" w14:textId="77777777" w:rsidR="00935FC3" w:rsidRDefault="00935FC3">
      <w:pPr>
        <w:pStyle w:val="DefaultParagraph"/>
      </w:pPr>
    </w:p>
    <w:p w14:paraId="53322191" w14:textId="6B4056E0" w:rsidR="00F936AE" w:rsidRDefault="00DA33E6" w:rsidP="00F936AE">
      <w:pPr>
        <w:pStyle w:val="DefaultParagraph"/>
      </w:pPr>
      <w:r>
        <w:rPr>
          <w:b/>
        </w:rPr>
        <w:t>SERVICE TO SCHOOLS</w:t>
      </w:r>
      <w:r w:rsidR="00F936AE">
        <w:rPr>
          <w:b/>
        </w:rPr>
        <w:t xml:space="preserve"> </w:t>
      </w:r>
      <w:r w:rsidR="00F936AE" w:rsidRPr="000D1D18">
        <w:rPr>
          <w:b/>
          <w:highlight w:val="magenta"/>
        </w:rPr>
        <w:t>[AUTO POPULATE FROM SYSTEM, AFTER ENTERING INTO FEA. MUST ENTER IN ACTIVITY MANAGER]</w:t>
      </w:r>
      <w:r w:rsidR="00F936AE">
        <w:rPr>
          <w:b/>
        </w:rPr>
        <w:t xml:space="preserve"> </w:t>
      </w:r>
      <w:r w:rsidR="008E3FCE">
        <w:rPr>
          <w:b/>
        </w:rPr>
        <w:t>CANDIDATE MAY CHOOSE TO FOR 2025-2026:</w:t>
      </w:r>
      <w:r w:rsidR="00F936AE">
        <w:rPr>
          <w:b/>
        </w:rPr>
        <w:t>–</w:t>
      </w:r>
      <w:r w:rsidR="00F936AE">
        <w:rPr>
          <w:b/>
        </w:rPr>
        <w:t xml:space="preserve"> </w:t>
      </w:r>
      <w:r w:rsidR="00F936AE" w:rsidRPr="00220E28">
        <w:rPr>
          <w:b/>
          <w:highlight w:val="green"/>
        </w:rPr>
        <w:t xml:space="preserve">[enter </w:t>
      </w:r>
      <w:r w:rsidR="00F936AE" w:rsidRPr="000D1D18">
        <w:rPr>
          <w:b/>
          <w:highlight w:val="green"/>
        </w:rPr>
        <w:t>this into Dossier once you download]</w:t>
      </w:r>
    </w:p>
    <w:p w14:paraId="0FEAA666" w14:textId="77777777" w:rsidR="00785225" w:rsidRPr="00785225" w:rsidRDefault="00DA33E6" w:rsidP="00785225">
      <w:pPr>
        <w:pStyle w:val="DefaultParagraph"/>
        <w:spacing w:after="120"/>
      </w:pPr>
      <w:r>
        <w:t xml:space="preserve"> </w:t>
      </w:r>
      <w:r w:rsidR="00785225" w:rsidRPr="00785225">
        <w:t xml:space="preserve">In 1984, the Legislature determined that service to the public schools (K-12) would be considered for tenure and/or promotion purposes. List such service in this section. Service must be related to your academic field; do not include general volunteer work. </w:t>
      </w:r>
    </w:p>
    <w:p w14:paraId="37FE50C0" w14:textId="459249D0" w:rsidR="00785225" w:rsidRPr="00785225" w:rsidRDefault="00785225" w:rsidP="00785225">
      <w:pPr>
        <w:pStyle w:val="DefaultParagraph"/>
        <w:spacing w:after="120"/>
      </w:pPr>
      <w:r w:rsidRPr="00785225">
        <w:t>•</w:t>
      </w:r>
      <w:r w:rsidRPr="00785225">
        <w:t xml:space="preserve"> </w:t>
      </w:r>
      <w:r w:rsidRPr="00785225">
        <w:rPr>
          <w:i/>
          <w:iCs/>
        </w:rPr>
        <w:t xml:space="preserve">Do not include 4-H programming, as this should be included in </w:t>
      </w:r>
      <w:r w:rsidR="0094267A" w:rsidRPr="0094267A">
        <w:rPr>
          <w:b/>
          <w:bCs/>
          <w:i/>
          <w:iCs/>
        </w:rPr>
        <w:t xml:space="preserve">EXTENSION PROGRAMS </w:t>
      </w:r>
      <w:r w:rsidRPr="00785225">
        <w:rPr>
          <w:i/>
          <w:iCs/>
        </w:rPr>
        <w:t xml:space="preserve">Section. </w:t>
      </w:r>
    </w:p>
    <w:p w14:paraId="326CAA58" w14:textId="77777777" w:rsidR="00785225" w:rsidRPr="00785225" w:rsidRDefault="00785225" w:rsidP="00785225">
      <w:pPr>
        <w:pStyle w:val="DefaultParagraph"/>
        <w:spacing w:after="120"/>
      </w:pPr>
      <w:r w:rsidRPr="00785225">
        <w:t>•</w:t>
      </w:r>
      <w:r w:rsidRPr="00785225">
        <w:t xml:space="preserve"> </w:t>
      </w:r>
      <w:r w:rsidRPr="00785225">
        <w:rPr>
          <w:i/>
          <w:iCs/>
        </w:rPr>
        <w:t xml:space="preserve">Only for K-12 schools, do not include junior colleges or community colleges. </w:t>
      </w:r>
    </w:p>
    <w:p w14:paraId="4C21DC6D" w14:textId="755BCE72" w:rsidR="00B61DAC" w:rsidRDefault="00B61DAC">
      <w:r>
        <w:br w:type="page"/>
      </w:r>
    </w:p>
    <w:p w14:paraId="4A1210B9" w14:textId="41C94734" w:rsidR="00935FC3" w:rsidRDefault="00DA33E6" w:rsidP="00F936AE">
      <w:pPr>
        <w:pStyle w:val="DefaultParagraph"/>
        <w:rPr>
          <w:b/>
        </w:rPr>
      </w:pPr>
      <w:r>
        <w:rPr>
          <w:b/>
        </w:rPr>
        <w:lastRenderedPageBreak/>
        <w:t>MEMBERSHIP AND ACTIVITIES IN THE PROFESSION</w:t>
      </w:r>
      <w:r w:rsidR="00F936AE">
        <w:rPr>
          <w:b/>
        </w:rPr>
        <w:t xml:space="preserve"> </w:t>
      </w:r>
      <w:r w:rsidR="00F936AE" w:rsidRPr="000D1D18">
        <w:rPr>
          <w:b/>
          <w:highlight w:val="magenta"/>
        </w:rPr>
        <w:t>[AUTO POPULATE FROM SYSTEM, AFTER ENTERING INTO FEA. MUST ENTER IN ACTIVITY MANAGER]</w:t>
      </w:r>
      <w:r w:rsidR="00F936AE">
        <w:rPr>
          <w:b/>
        </w:rPr>
        <w:t xml:space="preserve"> </w:t>
      </w:r>
      <w:r w:rsidR="008E3FCE">
        <w:rPr>
          <w:b/>
        </w:rPr>
        <w:t>CANDIDATE MAY CHOOSE TO FOR 2025-2026:</w:t>
      </w:r>
      <w:r w:rsidR="00F936AE">
        <w:rPr>
          <w:b/>
        </w:rPr>
        <w:t>–</w:t>
      </w:r>
      <w:r w:rsidR="00F936AE">
        <w:rPr>
          <w:b/>
        </w:rPr>
        <w:t xml:space="preserve"> </w:t>
      </w:r>
      <w:r w:rsidR="00F936AE" w:rsidRPr="00220E28">
        <w:rPr>
          <w:b/>
          <w:highlight w:val="green"/>
        </w:rPr>
        <w:t xml:space="preserve">[enter </w:t>
      </w:r>
      <w:r w:rsidR="00F936AE" w:rsidRPr="000D1D18">
        <w:rPr>
          <w:b/>
          <w:highlight w:val="green"/>
        </w:rPr>
        <w:t>this into Dossier once you download]</w:t>
      </w:r>
    </w:p>
    <w:p w14:paraId="7A6ADE24" w14:textId="21CB58EF" w:rsidR="00785225" w:rsidRDefault="00785225" w:rsidP="00F936AE">
      <w:pPr>
        <w:pStyle w:val="DefaultParagraph"/>
      </w:pPr>
      <w:r w:rsidRPr="00785225">
        <w:t xml:space="preserve">Use this area to communicate your contributions to your profession including memberships in professional societies and organizations. When listing memberships, be sure to include committee memberships, inclusive years, and any offices held. Examples of independent professional activities would include giving testimony to a congressional committee, serving on professional society leadership / programming committees or serving as a reviewer for grants. All listings must indicate dates of service. Write </w:t>
      </w:r>
      <w:r w:rsidRPr="00785225">
        <w:t>“</w:t>
      </w:r>
      <w:r w:rsidRPr="00785225">
        <w:t>None</w:t>
      </w:r>
      <w:r w:rsidRPr="00785225">
        <w:t>”</w:t>
      </w:r>
      <w:r w:rsidRPr="00785225">
        <w:t xml:space="preserve"> under all subheadings where you have nothing to report.</w:t>
      </w:r>
    </w:p>
    <w:p w14:paraId="32185BDB" w14:textId="77777777" w:rsidR="00935FC3" w:rsidRDefault="00DA33E6" w:rsidP="00F936AE">
      <w:pPr>
        <w:pStyle w:val="DefaultParagraph"/>
        <w:ind w:left="360"/>
      </w:pPr>
      <w:r>
        <w:rPr>
          <w:b/>
        </w:rPr>
        <w:t>MEMBERSHIPS</w:t>
      </w:r>
    </w:p>
    <w:p w14:paraId="6B88A172" w14:textId="77777777" w:rsidR="00935FC3" w:rsidRDefault="00DA33E6">
      <w:pPr>
        <w:pStyle w:val="DefaultParagraph"/>
        <w:numPr>
          <w:ilvl w:val="1"/>
          <w:numId w:val="25"/>
        </w:numPr>
      </w:pPr>
      <w:r>
        <w:rPr>
          <w:u w:val="single"/>
        </w:rPr>
        <w:t>International</w:t>
      </w:r>
    </w:p>
    <w:p w14:paraId="544E7771" w14:textId="77777777" w:rsidR="00935FC3" w:rsidRDefault="00DA33E6">
      <w:pPr>
        <w:pStyle w:val="DefaultParagraph"/>
        <w:numPr>
          <w:ilvl w:val="1"/>
          <w:numId w:val="25"/>
        </w:numPr>
      </w:pPr>
      <w:r>
        <w:rPr>
          <w:u w:val="single"/>
        </w:rPr>
        <w:t>National/Federal</w:t>
      </w:r>
    </w:p>
    <w:p w14:paraId="2FB51FAF" w14:textId="6D465EE1" w:rsidR="00935FC3" w:rsidRDefault="00DA33E6" w:rsidP="00F936AE">
      <w:pPr>
        <w:pStyle w:val="DefaultParagraph"/>
        <w:numPr>
          <w:ilvl w:val="1"/>
          <w:numId w:val="25"/>
        </w:numPr>
      </w:pPr>
      <w:r>
        <w:rPr>
          <w:u w:val="single"/>
        </w:rPr>
        <w:t>Regional</w:t>
      </w:r>
      <w:r>
        <w:t xml:space="preserve"> </w:t>
      </w:r>
    </w:p>
    <w:p w14:paraId="528D5058" w14:textId="77777777" w:rsidR="00935FC3" w:rsidRDefault="00DA33E6">
      <w:pPr>
        <w:pStyle w:val="DefaultParagraph"/>
        <w:numPr>
          <w:ilvl w:val="1"/>
          <w:numId w:val="25"/>
        </w:numPr>
      </w:pPr>
      <w:r>
        <w:rPr>
          <w:u w:val="single"/>
        </w:rPr>
        <w:t>State</w:t>
      </w:r>
    </w:p>
    <w:p w14:paraId="266826F5" w14:textId="77777777" w:rsidR="00935FC3" w:rsidRDefault="00DA33E6">
      <w:pPr>
        <w:pStyle w:val="DefaultParagraph"/>
        <w:numPr>
          <w:ilvl w:val="1"/>
          <w:numId w:val="25"/>
        </w:numPr>
      </w:pPr>
      <w:r>
        <w:rPr>
          <w:u w:val="single"/>
        </w:rPr>
        <w:t>Local</w:t>
      </w:r>
    </w:p>
    <w:p w14:paraId="535BA1B7" w14:textId="256DAF01" w:rsidR="00935FC3" w:rsidRDefault="00DA33E6" w:rsidP="00F936AE">
      <w:pPr>
        <w:pStyle w:val="DefaultParagraph"/>
        <w:numPr>
          <w:ilvl w:val="1"/>
          <w:numId w:val="25"/>
        </w:numPr>
      </w:pPr>
      <w:r>
        <w:rPr>
          <w:u w:val="single"/>
        </w:rPr>
        <w:t>University</w:t>
      </w:r>
    </w:p>
    <w:p w14:paraId="7D57CC15" w14:textId="77777777" w:rsidR="00935FC3" w:rsidRDefault="00DA33E6">
      <w:pPr>
        <w:pStyle w:val="DefaultParagraph"/>
        <w:numPr>
          <w:ilvl w:val="1"/>
          <w:numId w:val="25"/>
        </w:numPr>
      </w:pPr>
      <w:r>
        <w:rPr>
          <w:u w:val="single"/>
        </w:rPr>
        <w:t>Other</w:t>
      </w:r>
    </w:p>
    <w:p w14:paraId="454CD78A" w14:textId="77777777" w:rsidR="00935FC3" w:rsidRDefault="00935FC3">
      <w:pPr>
        <w:pStyle w:val="DefaultParagraph"/>
      </w:pPr>
    </w:p>
    <w:p w14:paraId="439DA078" w14:textId="3D8232F0" w:rsidR="004F2B08" w:rsidRDefault="00DA33E6" w:rsidP="004F2B08">
      <w:pPr>
        <w:pStyle w:val="DefaultParagraph"/>
      </w:pPr>
      <w:r>
        <w:rPr>
          <w:b/>
        </w:rPr>
        <w:t>ACTIVITIES IN THE PROFESSION</w:t>
      </w:r>
      <w:r w:rsidR="004F2B08">
        <w:rPr>
          <w:b/>
        </w:rPr>
        <w:t xml:space="preserve"> </w:t>
      </w:r>
      <w:r w:rsidR="004F2B08" w:rsidRPr="000D1D18">
        <w:rPr>
          <w:b/>
          <w:highlight w:val="magenta"/>
        </w:rPr>
        <w:t>AUTO POPULATE FROM SYSTEM, AFTER ENTERING INTO FEA. MUST ENTER IN ACTIVITY MANAGER]</w:t>
      </w:r>
      <w:r w:rsidR="004F2B08">
        <w:rPr>
          <w:b/>
        </w:rPr>
        <w:t xml:space="preserve"> </w:t>
      </w:r>
      <w:r w:rsidR="008E3FCE">
        <w:rPr>
          <w:b/>
        </w:rPr>
        <w:t>CANDIDATE MAY CHOOSE TO FOR 2025-2026:</w:t>
      </w:r>
      <w:r w:rsidR="004F2B08">
        <w:rPr>
          <w:b/>
        </w:rPr>
        <w:t>–</w:t>
      </w:r>
      <w:r w:rsidR="004F2B08">
        <w:rPr>
          <w:b/>
        </w:rPr>
        <w:t xml:space="preserve"> </w:t>
      </w:r>
      <w:r w:rsidR="004F2B08" w:rsidRPr="00220E28">
        <w:rPr>
          <w:b/>
          <w:highlight w:val="green"/>
        </w:rPr>
        <w:t xml:space="preserve">[enter </w:t>
      </w:r>
      <w:r w:rsidR="004F2B08" w:rsidRPr="000D1D18">
        <w:rPr>
          <w:b/>
          <w:highlight w:val="green"/>
        </w:rPr>
        <w:t>this into Dossier once you download]</w:t>
      </w:r>
    </w:p>
    <w:p w14:paraId="2FF5A3CC" w14:textId="649A87C0" w:rsidR="00935FC3" w:rsidRDefault="00785225" w:rsidP="00785225">
      <w:pPr>
        <w:pStyle w:val="DefaultParagraph"/>
      </w:pPr>
      <w:r w:rsidRPr="00785225">
        <w:t xml:space="preserve">Use this area to communicate your contributions to your profession including memberships in professional societies and organizations. When listing memberships, be sure to include committee memberships, inclusive years, and any offices held. Examples of independent professional activities would include giving testimony to a congressional committee, serving on professional society leadership / programming committees or serving as a reviewer for grants. All listings must indicate dates of service. Write </w:t>
      </w:r>
      <w:r w:rsidRPr="00785225">
        <w:t>“</w:t>
      </w:r>
      <w:r w:rsidRPr="00785225">
        <w:t>None</w:t>
      </w:r>
      <w:r w:rsidRPr="00785225">
        <w:t>”</w:t>
      </w:r>
      <w:r w:rsidRPr="00785225">
        <w:t xml:space="preserve"> under all subheadings where you have nothing to report.</w:t>
      </w:r>
    </w:p>
    <w:p w14:paraId="7D999AB4" w14:textId="77777777" w:rsidR="00935FC3" w:rsidRDefault="00DA33E6">
      <w:pPr>
        <w:pStyle w:val="DefaultParagraph"/>
        <w:numPr>
          <w:ilvl w:val="1"/>
          <w:numId w:val="26"/>
        </w:numPr>
      </w:pPr>
      <w:r>
        <w:rPr>
          <w:u w:val="single"/>
        </w:rPr>
        <w:t>International</w:t>
      </w:r>
    </w:p>
    <w:p w14:paraId="3769366A" w14:textId="77777777" w:rsidR="00F936AE" w:rsidRDefault="00DA33E6" w:rsidP="00F936AE">
      <w:pPr>
        <w:pStyle w:val="DefaultParagraph"/>
        <w:numPr>
          <w:ilvl w:val="1"/>
          <w:numId w:val="26"/>
        </w:numPr>
      </w:pPr>
      <w:r>
        <w:rPr>
          <w:u w:val="single"/>
        </w:rPr>
        <w:t>Regional</w:t>
      </w:r>
    </w:p>
    <w:p w14:paraId="2E7075E9" w14:textId="2FB847D8" w:rsidR="00935FC3" w:rsidRDefault="00DA33E6" w:rsidP="00F936AE">
      <w:pPr>
        <w:pStyle w:val="DefaultParagraph"/>
        <w:numPr>
          <w:ilvl w:val="1"/>
          <w:numId w:val="26"/>
        </w:numPr>
      </w:pPr>
      <w:r w:rsidRPr="00F936AE">
        <w:rPr>
          <w:u w:val="single"/>
        </w:rPr>
        <w:t>Local</w:t>
      </w:r>
    </w:p>
    <w:p w14:paraId="4E9F2773" w14:textId="77777777" w:rsidR="00935FC3" w:rsidRDefault="00DA33E6">
      <w:pPr>
        <w:pStyle w:val="DefaultParagraph"/>
        <w:numPr>
          <w:ilvl w:val="1"/>
          <w:numId w:val="26"/>
        </w:numPr>
      </w:pPr>
      <w:r>
        <w:rPr>
          <w:u w:val="single"/>
        </w:rPr>
        <w:t>State</w:t>
      </w:r>
    </w:p>
    <w:p w14:paraId="10D42EE7" w14:textId="77777777" w:rsidR="00935FC3" w:rsidRDefault="00DA33E6">
      <w:pPr>
        <w:pStyle w:val="DefaultParagraph"/>
        <w:numPr>
          <w:ilvl w:val="1"/>
          <w:numId w:val="26"/>
        </w:numPr>
      </w:pPr>
      <w:r>
        <w:rPr>
          <w:u w:val="single"/>
        </w:rPr>
        <w:t>National/Federal</w:t>
      </w:r>
    </w:p>
    <w:p w14:paraId="39A6106D" w14:textId="08FF24CD" w:rsidR="00B61DAC" w:rsidRDefault="00B61DAC">
      <w:r>
        <w:br w:type="page"/>
      </w:r>
    </w:p>
    <w:p w14:paraId="5D47A6B6" w14:textId="74D8D75B" w:rsidR="004F2B08" w:rsidRDefault="00DA33E6" w:rsidP="004F2B08">
      <w:pPr>
        <w:pStyle w:val="DefaultParagraph"/>
      </w:pPr>
      <w:r>
        <w:rPr>
          <w:b/>
        </w:rPr>
        <w:lastRenderedPageBreak/>
        <w:t>HONORS</w:t>
      </w:r>
      <w:r w:rsidR="004F2B08" w:rsidRPr="004F2B08">
        <w:rPr>
          <w:b/>
          <w:highlight w:val="magenta"/>
        </w:rPr>
        <w:t xml:space="preserve"> </w:t>
      </w:r>
      <w:r w:rsidR="004F2B08" w:rsidRPr="000D1D18">
        <w:rPr>
          <w:b/>
          <w:highlight w:val="magenta"/>
        </w:rPr>
        <w:t>AUTO POPULATE FROM SYSTEM, AFTER ENTERING INTO FEA. MUST ENTER IN ACTIVITY MANAGER]</w:t>
      </w:r>
      <w:r w:rsidR="004F2B08">
        <w:rPr>
          <w:b/>
        </w:rPr>
        <w:t xml:space="preserve"> </w:t>
      </w:r>
      <w:r w:rsidR="008E3FCE">
        <w:rPr>
          <w:b/>
        </w:rPr>
        <w:t>CANDIDATE MAY CHOOSE TO FOR 2025-2026:</w:t>
      </w:r>
      <w:r w:rsidR="004F2B08">
        <w:rPr>
          <w:b/>
        </w:rPr>
        <w:t>–</w:t>
      </w:r>
      <w:r w:rsidR="004F2B08">
        <w:rPr>
          <w:b/>
        </w:rPr>
        <w:t xml:space="preserve"> </w:t>
      </w:r>
      <w:r w:rsidR="004F2B08" w:rsidRPr="00220E28">
        <w:rPr>
          <w:b/>
          <w:highlight w:val="green"/>
        </w:rPr>
        <w:t xml:space="preserve">[enter </w:t>
      </w:r>
      <w:r w:rsidR="004F2B08" w:rsidRPr="000D1D18">
        <w:rPr>
          <w:b/>
          <w:highlight w:val="green"/>
        </w:rPr>
        <w:t>this into Dossier once you download]</w:t>
      </w:r>
    </w:p>
    <w:p w14:paraId="32D10821" w14:textId="5FB0ED78" w:rsidR="00935FC3" w:rsidRDefault="00785225">
      <w:pPr>
        <w:pStyle w:val="DefaultParagraph"/>
        <w:rPr>
          <w:b/>
          <w:bCs/>
        </w:rPr>
      </w:pPr>
      <w:r w:rsidRPr="00785225">
        <w:t xml:space="preserve">List those honors, awards and prizes received as part of your professional career. Write </w:t>
      </w:r>
      <w:r w:rsidRPr="00785225">
        <w:t>“</w:t>
      </w:r>
      <w:r w:rsidRPr="00785225">
        <w:t>None</w:t>
      </w:r>
      <w:r w:rsidRPr="00785225">
        <w:t>”</w:t>
      </w:r>
      <w:r w:rsidRPr="00785225">
        <w:t xml:space="preserve"> under all subheadings where you have nothing to report. </w:t>
      </w:r>
      <w:r w:rsidRPr="00785225">
        <w:rPr>
          <w:b/>
          <w:bCs/>
        </w:rPr>
        <w:t xml:space="preserve">NOTE: If you have entered your honors and awards in this </w:t>
      </w:r>
      <w:r>
        <w:rPr>
          <w:b/>
          <w:bCs/>
        </w:rPr>
        <w:t>FEA Activity Manager</w:t>
      </w:r>
      <w:r w:rsidRPr="00785225">
        <w:rPr>
          <w:b/>
          <w:bCs/>
        </w:rPr>
        <w:t xml:space="preserve"> they will auto-populate in this section.</w:t>
      </w:r>
    </w:p>
    <w:p w14:paraId="4295D68E" w14:textId="77777777" w:rsidR="00785225" w:rsidRDefault="00785225">
      <w:pPr>
        <w:pStyle w:val="DefaultParagraph"/>
      </w:pPr>
    </w:p>
    <w:p w14:paraId="1831AE5C" w14:textId="77777777" w:rsidR="00935FC3" w:rsidRDefault="00DA33E6">
      <w:pPr>
        <w:pStyle w:val="DefaultParagraph"/>
        <w:numPr>
          <w:ilvl w:val="1"/>
          <w:numId w:val="27"/>
        </w:numPr>
      </w:pPr>
      <w:r>
        <w:rPr>
          <w:u w:val="single"/>
        </w:rPr>
        <w:t>International</w:t>
      </w:r>
    </w:p>
    <w:p w14:paraId="5A9C7FF0" w14:textId="4ECDCB1D" w:rsidR="00935FC3" w:rsidRDefault="00DA33E6" w:rsidP="004F2B08">
      <w:pPr>
        <w:pStyle w:val="DefaultParagraph"/>
        <w:numPr>
          <w:ilvl w:val="1"/>
          <w:numId w:val="27"/>
        </w:numPr>
      </w:pPr>
      <w:r>
        <w:rPr>
          <w:u w:val="single"/>
        </w:rPr>
        <w:t>National/Federal</w:t>
      </w:r>
      <w:r>
        <w:t xml:space="preserve"> </w:t>
      </w:r>
    </w:p>
    <w:p w14:paraId="40E500D7" w14:textId="77777777" w:rsidR="00935FC3" w:rsidRDefault="00DA33E6">
      <w:pPr>
        <w:pStyle w:val="DefaultParagraph"/>
        <w:numPr>
          <w:ilvl w:val="1"/>
          <w:numId w:val="27"/>
        </w:numPr>
      </w:pPr>
      <w:r>
        <w:rPr>
          <w:u w:val="single"/>
        </w:rPr>
        <w:t>State</w:t>
      </w:r>
    </w:p>
    <w:p w14:paraId="2F030CAD" w14:textId="77777777" w:rsidR="00935FC3" w:rsidRDefault="00DA33E6">
      <w:pPr>
        <w:pStyle w:val="DefaultParagraph"/>
        <w:numPr>
          <w:ilvl w:val="1"/>
          <w:numId w:val="27"/>
        </w:numPr>
      </w:pPr>
      <w:r>
        <w:rPr>
          <w:u w:val="single"/>
        </w:rPr>
        <w:t>Local</w:t>
      </w:r>
    </w:p>
    <w:p w14:paraId="533E3583" w14:textId="77777777" w:rsidR="00935FC3" w:rsidRDefault="00DA33E6">
      <w:pPr>
        <w:pStyle w:val="DefaultParagraph"/>
        <w:numPr>
          <w:ilvl w:val="1"/>
          <w:numId w:val="27"/>
        </w:numPr>
      </w:pPr>
      <w:r>
        <w:rPr>
          <w:u w:val="single"/>
        </w:rPr>
        <w:t>University</w:t>
      </w:r>
    </w:p>
    <w:p w14:paraId="1AF3E758" w14:textId="77777777" w:rsidR="00935FC3" w:rsidRDefault="00DA33E6">
      <w:pPr>
        <w:pStyle w:val="DefaultParagraph"/>
        <w:numPr>
          <w:ilvl w:val="1"/>
          <w:numId w:val="27"/>
        </w:numPr>
      </w:pPr>
      <w:r>
        <w:rPr>
          <w:u w:val="single"/>
        </w:rPr>
        <w:t>Other</w:t>
      </w:r>
    </w:p>
    <w:p w14:paraId="616AA441" w14:textId="68DDCEBE" w:rsidR="00935FC3" w:rsidRDefault="00DA33E6">
      <w:pPr>
        <w:pStyle w:val="DefaultParagraph"/>
        <w:numPr>
          <w:ilvl w:val="1"/>
          <w:numId w:val="27"/>
        </w:numPr>
      </w:pPr>
      <w:r>
        <w:rPr>
          <w:u w:val="single"/>
        </w:rPr>
        <w:t>Undesignated</w:t>
      </w:r>
      <w:r w:rsidR="008E3FCE">
        <w:rPr>
          <w:u w:val="single"/>
        </w:rPr>
        <w:t xml:space="preserve"> </w:t>
      </w:r>
      <w:r w:rsidR="008E3FCE">
        <w:rPr>
          <w:u w:val="single"/>
        </w:rPr>
        <w:t>–</w:t>
      </w:r>
      <w:r w:rsidR="008E3FCE">
        <w:rPr>
          <w:u w:val="single"/>
        </w:rPr>
        <w:t xml:space="preserve"> </w:t>
      </w:r>
      <w:r w:rsidR="008E3FCE" w:rsidRPr="008E3FCE">
        <w:rPr>
          <w:b/>
          <w:bCs/>
          <w:u w:val="single"/>
        </w:rPr>
        <w:t xml:space="preserve">this category will populate in Dossier </w:t>
      </w:r>
      <w:r w:rsidR="008E3FCE" w:rsidRPr="008E3FCE">
        <w:rPr>
          <w:b/>
          <w:bCs/>
          <w:u w:val="single"/>
        </w:rPr>
        <w:t>–</w:t>
      </w:r>
      <w:r w:rsidR="008E3FCE" w:rsidRPr="008E3FCE">
        <w:rPr>
          <w:b/>
          <w:bCs/>
          <w:u w:val="single"/>
        </w:rPr>
        <w:t xml:space="preserve"> there should not be anything here</w:t>
      </w:r>
      <w:r w:rsidR="008E3FCE">
        <w:rPr>
          <w:u w:val="single"/>
        </w:rPr>
        <w:t xml:space="preserve">. </w:t>
      </w:r>
      <w:r w:rsidR="008E3FCE" w:rsidRPr="008E3FCE">
        <w:rPr>
          <w:b/>
          <w:bCs/>
          <w:u w:val="single"/>
        </w:rPr>
        <w:t>Please list N/A.</w:t>
      </w:r>
      <w:r w:rsidR="008E3FCE">
        <w:rPr>
          <w:u w:val="single"/>
        </w:rPr>
        <w:t xml:space="preserve"> </w:t>
      </w:r>
    </w:p>
    <w:p w14:paraId="62A27AC2" w14:textId="537FCD1E" w:rsidR="00935FC3" w:rsidRDefault="00DA33E6" w:rsidP="004F2B08">
      <w:pPr>
        <w:pStyle w:val="DefaultParagraph"/>
        <w:spacing w:after="120"/>
      </w:pPr>
      <w:r>
        <w:t xml:space="preserve"> </w:t>
      </w:r>
    </w:p>
    <w:p w14:paraId="1E0AFA95" w14:textId="69145450" w:rsidR="00935FC3" w:rsidRDefault="00DA33E6" w:rsidP="004F2B08">
      <w:pPr>
        <w:pStyle w:val="DefaultParagraph"/>
      </w:pPr>
      <w:r>
        <w:rPr>
          <w:b/>
        </w:rPr>
        <w:t>FURTHER INFORMATION</w:t>
      </w:r>
      <w:r w:rsidR="004F2B08">
        <w:rPr>
          <w:b/>
        </w:rPr>
        <w:t xml:space="preserve"> </w:t>
      </w:r>
      <w:r w:rsidR="004F2B08" w:rsidRPr="004F2B08">
        <w:rPr>
          <w:b/>
          <w:highlight w:val="red"/>
        </w:rPr>
        <w:t>–</w:t>
      </w:r>
      <w:r w:rsidR="004F2B08" w:rsidRPr="004F2B08">
        <w:rPr>
          <w:b/>
          <w:highlight w:val="red"/>
        </w:rPr>
        <w:t xml:space="preserve"> Can only update 2x per Promotion, Tenure and Permanent Status cycle. Dates for updates to be released.</w:t>
      </w:r>
      <w:r w:rsidR="004F2B08">
        <w:rPr>
          <w:b/>
        </w:rPr>
        <w:t xml:space="preserve"> </w:t>
      </w:r>
    </w:p>
    <w:p w14:paraId="263BEF09" w14:textId="77777777" w:rsidR="00935FC3" w:rsidRDefault="00935FC3">
      <w:pPr>
        <w:pStyle w:val="DefaultParagraph"/>
      </w:pPr>
    </w:p>
    <w:p w14:paraId="644DFBFE" w14:textId="77777777" w:rsidR="00935FC3" w:rsidRDefault="00935FC3">
      <w:pPr>
        <w:pStyle w:val="DefaultParagraph"/>
      </w:pPr>
    </w:p>
    <w:sectPr w:rsidR="00935FC3">
      <w:footerReference w:type="default" r:id="rId18"/>
      <w:pgSz w:w="12240" w:h="15840"/>
      <w:pgMar w:top="720" w:right="720" w:bottom="720" w:left="720" w:header="36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E2DAB3" w14:textId="77777777" w:rsidR="00B93B05" w:rsidRDefault="00B93B05">
      <w:pPr>
        <w:spacing w:after="0"/>
      </w:pPr>
      <w:r>
        <w:separator/>
      </w:r>
    </w:p>
  </w:endnote>
  <w:endnote w:type="continuationSeparator" w:id="0">
    <w:p w14:paraId="1051BD4D" w14:textId="77777777" w:rsidR="00B93B05" w:rsidRDefault="00B93B0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42DA62" w14:textId="77777777" w:rsidR="00935FC3" w:rsidRDefault="00DA33E6">
    <w:pPr>
      <w:pStyle w:val="HeaderAndFooterParagraph"/>
    </w:pPr>
    <w:r>
      <w:rPr>
        <w:b/>
        <w:sz w:val="17"/>
      </w:rPr>
      <w:t>©</w:t>
    </w:r>
    <w:r>
      <w:rPr>
        <w:b/>
        <w:sz w:val="17"/>
      </w:rPr>
      <w:t xml:space="preserve"> 2025 Academic Analytics, LLC. All Rights Reserved.</w:t>
    </w:r>
    <w:r>
      <w:tab/>
    </w:r>
    <w:r>
      <w:tab/>
      <w:t xml:space="preserve">Page </w:t>
    </w:r>
    <w:r>
      <w:fldChar w:fldCharType="begin"/>
    </w:r>
    <w:r>
      <w:instrText>PAGE</w:instrText>
    </w:r>
    <w:r>
      <w:fldChar w:fldCharType="separate"/>
    </w:r>
    <w:r w:rsidR="0006796F">
      <w:rPr>
        <w:noProof/>
      </w:rPr>
      <w:t>1</w:t>
    </w:r>
    <w:r>
      <w:fldChar w:fldCharType="end"/>
    </w:r>
    <w:r>
      <w:t xml:space="preserve"> of </w:t>
    </w:r>
    <w:r>
      <w:fldChar w:fldCharType="begin"/>
    </w:r>
    <w:r>
      <w:instrText>NUMPAGES \*MERGEFORMAT</w:instrText>
    </w:r>
    <w:r>
      <w:fldChar w:fldCharType="separate"/>
    </w:r>
    <w:r w:rsidR="0006796F">
      <w:rPr>
        <w:noProof/>
      </w:rPr>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4766F6" w14:textId="77777777" w:rsidR="00B93B05" w:rsidRDefault="00B93B05">
      <w:pPr>
        <w:spacing w:after="0"/>
      </w:pPr>
      <w:r>
        <w:separator/>
      </w:r>
    </w:p>
  </w:footnote>
  <w:footnote w:type="continuationSeparator" w:id="0">
    <w:p w14:paraId="130C0A8C" w14:textId="77777777" w:rsidR="00B93B05" w:rsidRDefault="00B93B05">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24054F"/>
    <w:multiLevelType w:val="hybridMultilevel"/>
    <w:tmpl w:val="D07CD848"/>
    <w:name w:val="Number List"/>
    <w:lvl w:ilvl="0" w:tplc="D8389A78">
      <w:start w:val="1"/>
      <w:numFmt w:val="decimal"/>
      <w:suff w:val="space"/>
      <w:lvlText w:val="%1."/>
      <w:lvlJc w:val="left"/>
      <w:pPr>
        <w:ind w:left="90" w:firstLine="0"/>
      </w:pPr>
    </w:lvl>
    <w:lvl w:ilvl="1" w:tplc="98DE0CBA">
      <w:start w:val="1"/>
      <w:numFmt w:val="lowerLetter"/>
      <w:suff w:val="space"/>
      <w:lvlText w:val="%2."/>
      <w:lvlJc w:val="left"/>
      <w:pPr>
        <w:ind w:left="810" w:hanging="360"/>
      </w:pPr>
    </w:lvl>
    <w:lvl w:ilvl="2" w:tplc="7A30F3B2">
      <w:start w:val="1"/>
      <w:numFmt w:val="lowerRoman"/>
      <w:suff w:val="space"/>
      <w:lvlText w:val="%3."/>
      <w:lvlJc w:val="right"/>
      <w:pPr>
        <w:ind w:left="1530" w:hanging="360"/>
      </w:pPr>
    </w:lvl>
    <w:lvl w:ilvl="3" w:tplc="ADB0A596">
      <w:numFmt w:val="decimal"/>
      <w:lvlText w:val=""/>
      <w:lvlJc w:val="left"/>
    </w:lvl>
    <w:lvl w:ilvl="4" w:tplc="D9868F6C">
      <w:numFmt w:val="decimal"/>
      <w:lvlText w:val=""/>
      <w:lvlJc w:val="left"/>
    </w:lvl>
    <w:lvl w:ilvl="5" w:tplc="BE0C835A">
      <w:numFmt w:val="decimal"/>
      <w:lvlText w:val=""/>
      <w:lvlJc w:val="left"/>
    </w:lvl>
    <w:lvl w:ilvl="6" w:tplc="B2889F84">
      <w:numFmt w:val="decimal"/>
      <w:lvlText w:val=""/>
      <w:lvlJc w:val="left"/>
    </w:lvl>
    <w:lvl w:ilvl="7" w:tplc="FECA56E0">
      <w:numFmt w:val="decimal"/>
      <w:lvlText w:val=""/>
      <w:lvlJc w:val="left"/>
    </w:lvl>
    <w:lvl w:ilvl="8" w:tplc="608E80B6">
      <w:numFmt w:val="decimal"/>
      <w:lvlText w:val=""/>
      <w:lvlJc w:val="left"/>
    </w:lvl>
  </w:abstractNum>
  <w:abstractNum w:abstractNumId="1" w15:restartNumberingAfterBreak="0">
    <w:nsid w:val="028A1156"/>
    <w:multiLevelType w:val="hybridMultilevel"/>
    <w:tmpl w:val="8592C058"/>
    <w:name w:val="Number List"/>
    <w:lvl w:ilvl="0" w:tplc="9F7CBF94">
      <w:start w:val="1"/>
      <w:numFmt w:val="decimal"/>
      <w:suff w:val="space"/>
      <w:lvlText w:val="%1."/>
      <w:lvlJc w:val="left"/>
      <w:pPr>
        <w:ind w:left="1440" w:hanging="360"/>
      </w:pPr>
    </w:lvl>
    <w:lvl w:ilvl="1" w:tplc="47F4AB90">
      <w:start w:val="1"/>
      <w:numFmt w:val="lowerLetter"/>
      <w:suff w:val="space"/>
      <w:lvlText w:val="%2."/>
      <w:lvlJc w:val="left"/>
      <w:pPr>
        <w:ind w:left="2160" w:hanging="360"/>
      </w:pPr>
    </w:lvl>
    <w:lvl w:ilvl="2" w:tplc="38EAF816">
      <w:start w:val="1"/>
      <w:numFmt w:val="lowerRoman"/>
      <w:suff w:val="space"/>
      <w:lvlText w:val="%3."/>
      <w:lvlJc w:val="right"/>
      <w:pPr>
        <w:ind w:left="2880" w:hanging="360"/>
      </w:pPr>
    </w:lvl>
    <w:lvl w:ilvl="3" w:tplc="FA96FBEA">
      <w:numFmt w:val="decimal"/>
      <w:lvlText w:val=""/>
      <w:lvlJc w:val="left"/>
    </w:lvl>
    <w:lvl w:ilvl="4" w:tplc="D550067C">
      <w:numFmt w:val="decimal"/>
      <w:lvlText w:val=""/>
      <w:lvlJc w:val="left"/>
    </w:lvl>
    <w:lvl w:ilvl="5" w:tplc="244E0624">
      <w:numFmt w:val="decimal"/>
      <w:lvlText w:val=""/>
      <w:lvlJc w:val="left"/>
    </w:lvl>
    <w:lvl w:ilvl="6" w:tplc="F564C680">
      <w:numFmt w:val="decimal"/>
      <w:lvlText w:val=""/>
      <w:lvlJc w:val="left"/>
    </w:lvl>
    <w:lvl w:ilvl="7" w:tplc="9768ED54">
      <w:numFmt w:val="decimal"/>
      <w:lvlText w:val=""/>
      <w:lvlJc w:val="left"/>
    </w:lvl>
    <w:lvl w:ilvl="8" w:tplc="53E2717C">
      <w:numFmt w:val="decimal"/>
      <w:lvlText w:val=""/>
      <w:lvlJc w:val="left"/>
    </w:lvl>
  </w:abstractNum>
  <w:abstractNum w:abstractNumId="2" w15:restartNumberingAfterBreak="0">
    <w:nsid w:val="06593F97"/>
    <w:multiLevelType w:val="hybridMultilevel"/>
    <w:tmpl w:val="6F3A93EA"/>
    <w:name w:val="Number List"/>
    <w:lvl w:ilvl="0" w:tplc="EB6042E2">
      <w:start w:val="1"/>
      <w:numFmt w:val="decimal"/>
      <w:suff w:val="space"/>
      <w:lvlText w:val="%1."/>
      <w:lvlJc w:val="left"/>
      <w:pPr>
        <w:ind w:left="1440" w:hanging="360"/>
      </w:pPr>
    </w:lvl>
    <w:lvl w:ilvl="1" w:tplc="3834984C">
      <w:start w:val="1"/>
      <w:numFmt w:val="lowerLetter"/>
      <w:suff w:val="space"/>
      <w:lvlText w:val="%2."/>
      <w:lvlJc w:val="left"/>
      <w:pPr>
        <w:ind w:left="2160" w:hanging="360"/>
      </w:pPr>
    </w:lvl>
    <w:lvl w:ilvl="2" w:tplc="0A525974">
      <w:start w:val="1"/>
      <w:numFmt w:val="lowerRoman"/>
      <w:suff w:val="space"/>
      <w:lvlText w:val="%3."/>
      <w:lvlJc w:val="right"/>
      <w:pPr>
        <w:ind w:left="2880" w:hanging="360"/>
      </w:pPr>
    </w:lvl>
    <w:lvl w:ilvl="3" w:tplc="3DDC755E">
      <w:numFmt w:val="decimal"/>
      <w:lvlText w:val=""/>
      <w:lvlJc w:val="left"/>
    </w:lvl>
    <w:lvl w:ilvl="4" w:tplc="37763308">
      <w:numFmt w:val="decimal"/>
      <w:lvlText w:val=""/>
      <w:lvlJc w:val="left"/>
    </w:lvl>
    <w:lvl w:ilvl="5" w:tplc="1D1E4CA4">
      <w:numFmt w:val="decimal"/>
      <w:lvlText w:val=""/>
      <w:lvlJc w:val="left"/>
    </w:lvl>
    <w:lvl w:ilvl="6" w:tplc="A9B0302E">
      <w:numFmt w:val="decimal"/>
      <w:lvlText w:val=""/>
      <w:lvlJc w:val="left"/>
    </w:lvl>
    <w:lvl w:ilvl="7" w:tplc="CE2C2A84">
      <w:numFmt w:val="decimal"/>
      <w:lvlText w:val=""/>
      <w:lvlJc w:val="left"/>
    </w:lvl>
    <w:lvl w:ilvl="8" w:tplc="9126F1E4">
      <w:numFmt w:val="decimal"/>
      <w:lvlText w:val=""/>
      <w:lvlJc w:val="left"/>
    </w:lvl>
  </w:abstractNum>
  <w:abstractNum w:abstractNumId="3" w15:restartNumberingAfterBreak="0">
    <w:nsid w:val="15EC3BCA"/>
    <w:multiLevelType w:val="hybridMultilevel"/>
    <w:tmpl w:val="F54E74E6"/>
    <w:name w:val="Uppercase Letter List"/>
    <w:lvl w:ilvl="0" w:tplc="030418D8">
      <w:start w:val="1"/>
      <w:numFmt w:val="upperLetter"/>
      <w:suff w:val="space"/>
      <w:lvlText w:val="%1."/>
      <w:lvlJc w:val="left"/>
      <w:pPr>
        <w:ind w:left="720" w:hanging="360"/>
      </w:pPr>
      <w:rPr>
        <w:b/>
      </w:rPr>
    </w:lvl>
    <w:lvl w:ilvl="1" w:tplc="911665EC">
      <w:start w:val="1"/>
      <w:numFmt w:val="decimal"/>
      <w:suff w:val="space"/>
      <w:lvlText w:val="%2."/>
      <w:lvlJc w:val="left"/>
      <w:pPr>
        <w:ind w:left="1440" w:hanging="432"/>
      </w:pPr>
    </w:lvl>
    <w:lvl w:ilvl="2" w:tplc="67022716">
      <w:start w:val="1"/>
      <w:numFmt w:val="lowerLetter"/>
      <w:suff w:val="space"/>
      <w:lvlText w:val="%3."/>
      <w:lvlJc w:val="left"/>
      <w:pPr>
        <w:ind w:left="2160" w:hanging="360"/>
      </w:pPr>
    </w:lvl>
    <w:lvl w:ilvl="3" w:tplc="BC267D20">
      <w:start w:val="1"/>
      <w:numFmt w:val="lowerRoman"/>
      <w:suff w:val="space"/>
      <w:lvlText w:val="%4."/>
      <w:lvlJc w:val="right"/>
      <w:pPr>
        <w:ind w:left="2880" w:hanging="180"/>
      </w:pPr>
    </w:lvl>
    <w:lvl w:ilvl="4" w:tplc="BEF07B6C">
      <w:numFmt w:val="decimal"/>
      <w:lvlText w:val=""/>
      <w:lvlJc w:val="left"/>
    </w:lvl>
    <w:lvl w:ilvl="5" w:tplc="7CCADF92">
      <w:numFmt w:val="decimal"/>
      <w:lvlText w:val=""/>
      <w:lvlJc w:val="left"/>
    </w:lvl>
    <w:lvl w:ilvl="6" w:tplc="9C781DAA">
      <w:numFmt w:val="decimal"/>
      <w:lvlText w:val=""/>
      <w:lvlJc w:val="left"/>
    </w:lvl>
    <w:lvl w:ilvl="7" w:tplc="5ED45F2E">
      <w:numFmt w:val="decimal"/>
      <w:lvlText w:val=""/>
      <w:lvlJc w:val="left"/>
    </w:lvl>
    <w:lvl w:ilvl="8" w:tplc="EADCBBDA">
      <w:numFmt w:val="decimal"/>
      <w:lvlText w:val=""/>
      <w:lvlJc w:val="left"/>
    </w:lvl>
  </w:abstractNum>
  <w:abstractNum w:abstractNumId="4" w15:restartNumberingAfterBreak="0">
    <w:nsid w:val="17CA684A"/>
    <w:multiLevelType w:val="hybridMultilevel"/>
    <w:tmpl w:val="716A6D4A"/>
    <w:name w:val="Number List"/>
    <w:lvl w:ilvl="0" w:tplc="165C4B96">
      <w:start w:val="1"/>
      <w:numFmt w:val="decimal"/>
      <w:suff w:val="space"/>
      <w:lvlText w:val="%1."/>
      <w:lvlJc w:val="left"/>
      <w:pPr>
        <w:ind w:left="0" w:firstLine="0"/>
      </w:pPr>
    </w:lvl>
    <w:lvl w:ilvl="1" w:tplc="1F1010C4">
      <w:start w:val="1"/>
      <w:numFmt w:val="lowerLetter"/>
      <w:suff w:val="space"/>
      <w:lvlText w:val="%2."/>
      <w:lvlJc w:val="left"/>
      <w:pPr>
        <w:ind w:left="720" w:hanging="360"/>
      </w:pPr>
    </w:lvl>
    <w:lvl w:ilvl="2" w:tplc="7618DF60">
      <w:start w:val="1"/>
      <w:numFmt w:val="lowerRoman"/>
      <w:suff w:val="space"/>
      <w:lvlText w:val="%3."/>
      <w:lvlJc w:val="right"/>
      <w:pPr>
        <w:ind w:left="1440" w:hanging="360"/>
      </w:pPr>
    </w:lvl>
    <w:lvl w:ilvl="3" w:tplc="E3D2B1D8">
      <w:numFmt w:val="decimal"/>
      <w:lvlText w:val=""/>
      <w:lvlJc w:val="left"/>
    </w:lvl>
    <w:lvl w:ilvl="4" w:tplc="5A6C39EA">
      <w:numFmt w:val="decimal"/>
      <w:lvlText w:val=""/>
      <w:lvlJc w:val="left"/>
    </w:lvl>
    <w:lvl w:ilvl="5" w:tplc="1BD4DEC0">
      <w:numFmt w:val="decimal"/>
      <w:lvlText w:val=""/>
      <w:lvlJc w:val="left"/>
    </w:lvl>
    <w:lvl w:ilvl="6" w:tplc="0A023B2A">
      <w:numFmt w:val="decimal"/>
      <w:lvlText w:val=""/>
      <w:lvlJc w:val="left"/>
    </w:lvl>
    <w:lvl w:ilvl="7" w:tplc="218A2532">
      <w:numFmt w:val="decimal"/>
      <w:lvlText w:val=""/>
      <w:lvlJc w:val="left"/>
    </w:lvl>
    <w:lvl w:ilvl="8" w:tplc="50E0203E">
      <w:numFmt w:val="decimal"/>
      <w:lvlText w:val=""/>
      <w:lvlJc w:val="left"/>
    </w:lvl>
  </w:abstractNum>
  <w:abstractNum w:abstractNumId="5" w15:restartNumberingAfterBreak="0">
    <w:nsid w:val="21824219"/>
    <w:multiLevelType w:val="hybridMultilevel"/>
    <w:tmpl w:val="D5C0CAEA"/>
    <w:name w:val="Number List"/>
    <w:lvl w:ilvl="0" w:tplc="00BC7154">
      <w:start w:val="1"/>
      <w:numFmt w:val="decimal"/>
      <w:suff w:val="space"/>
      <w:lvlText w:val="%1."/>
      <w:lvlJc w:val="left"/>
      <w:pPr>
        <w:ind w:left="1440" w:hanging="360"/>
      </w:pPr>
    </w:lvl>
    <w:lvl w:ilvl="1" w:tplc="275EA62E">
      <w:start w:val="1"/>
      <w:numFmt w:val="lowerLetter"/>
      <w:suff w:val="space"/>
      <w:lvlText w:val="%2."/>
      <w:lvlJc w:val="left"/>
      <w:pPr>
        <w:ind w:left="2160" w:hanging="360"/>
      </w:pPr>
    </w:lvl>
    <w:lvl w:ilvl="2" w:tplc="A2F4F71E">
      <w:start w:val="1"/>
      <w:numFmt w:val="lowerRoman"/>
      <w:suff w:val="space"/>
      <w:lvlText w:val="%3."/>
      <w:lvlJc w:val="right"/>
      <w:pPr>
        <w:ind w:left="2880" w:hanging="360"/>
      </w:pPr>
    </w:lvl>
    <w:lvl w:ilvl="3" w:tplc="FB0CA4F6">
      <w:numFmt w:val="decimal"/>
      <w:lvlText w:val=""/>
      <w:lvlJc w:val="left"/>
    </w:lvl>
    <w:lvl w:ilvl="4" w:tplc="1A9048A2">
      <w:numFmt w:val="decimal"/>
      <w:lvlText w:val=""/>
      <w:lvlJc w:val="left"/>
    </w:lvl>
    <w:lvl w:ilvl="5" w:tplc="DC9018A0">
      <w:numFmt w:val="decimal"/>
      <w:lvlText w:val=""/>
      <w:lvlJc w:val="left"/>
    </w:lvl>
    <w:lvl w:ilvl="6" w:tplc="FCD8A9B0">
      <w:numFmt w:val="decimal"/>
      <w:lvlText w:val=""/>
      <w:lvlJc w:val="left"/>
    </w:lvl>
    <w:lvl w:ilvl="7" w:tplc="77D45B82">
      <w:numFmt w:val="decimal"/>
      <w:lvlText w:val=""/>
      <w:lvlJc w:val="left"/>
    </w:lvl>
    <w:lvl w:ilvl="8" w:tplc="09183934">
      <w:numFmt w:val="decimal"/>
      <w:lvlText w:val=""/>
      <w:lvlJc w:val="left"/>
    </w:lvl>
  </w:abstractNum>
  <w:abstractNum w:abstractNumId="6" w15:restartNumberingAfterBreak="0">
    <w:nsid w:val="26AD7841"/>
    <w:multiLevelType w:val="hybridMultilevel"/>
    <w:tmpl w:val="4D0AECF2"/>
    <w:name w:val="Number List"/>
    <w:lvl w:ilvl="0" w:tplc="990CD3A0">
      <w:start w:val="1"/>
      <w:numFmt w:val="decimal"/>
      <w:suff w:val="space"/>
      <w:lvlText w:val="%1."/>
      <w:lvlJc w:val="left"/>
      <w:pPr>
        <w:ind w:left="1440" w:hanging="360"/>
      </w:pPr>
    </w:lvl>
    <w:lvl w:ilvl="1" w:tplc="57362974">
      <w:start w:val="1"/>
      <w:numFmt w:val="lowerLetter"/>
      <w:suff w:val="space"/>
      <w:lvlText w:val="%2."/>
      <w:lvlJc w:val="left"/>
      <w:pPr>
        <w:ind w:left="2160" w:hanging="360"/>
      </w:pPr>
    </w:lvl>
    <w:lvl w:ilvl="2" w:tplc="A59E1646">
      <w:start w:val="1"/>
      <w:numFmt w:val="lowerRoman"/>
      <w:suff w:val="space"/>
      <w:lvlText w:val="%3."/>
      <w:lvlJc w:val="right"/>
      <w:pPr>
        <w:ind w:left="2880" w:hanging="360"/>
      </w:pPr>
    </w:lvl>
    <w:lvl w:ilvl="3" w:tplc="DCD432A0">
      <w:numFmt w:val="decimal"/>
      <w:lvlText w:val=""/>
      <w:lvlJc w:val="left"/>
    </w:lvl>
    <w:lvl w:ilvl="4" w:tplc="8632B8E4">
      <w:numFmt w:val="decimal"/>
      <w:lvlText w:val=""/>
      <w:lvlJc w:val="left"/>
    </w:lvl>
    <w:lvl w:ilvl="5" w:tplc="ACF4B902">
      <w:numFmt w:val="decimal"/>
      <w:lvlText w:val=""/>
      <w:lvlJc w:val="left"/>
    </w:lvl>
    <w:lvl w:ilvl="6" w:tplc="39EECACC">
      <w:numFmt w:val="decimal"/>
      <w:lvlText w:val=""/>
      <w:lvlJc w:val="left"/>
    </w:lvl>
    <w:lvl w:ilvl="7" w:tplc="A9F6ACC8">
      <w:numFmt w:val="decimal"/>
      <w:lvlText w:val=""/>
      <w:lvlJc w:val="left"/>
    </w:lvl>
    <w:lvl w:ilvl="8" w:tplc="F4725470">
      <w:numFmt w:val="decimal"/>
      <w:lvlText w:val=""/>
      <w:lvlJc w:val="left"/>
    </w:lvl>
  </w:abstractNum>
  <w:abstractNum w:abstractNumId="7" w15:restartNumberingAfterBreak="0">
    <w:nsid w:val="26F007CA"/>
    <w:multiLevelType w:val="hybridMultilevel"/>
    <w:tmpl w:val="1ED88750"/>
    <w:name w:val="Uppercase Letter List"/>
    <w:lvl w:ilvl="0" w:tplc="7644881C">
      <w:start w:val="1"/>
      <w:numFmt w:val="upperLetter"/>
      <w:suff w:val="space"/>
      <w:lvlText w:val="%1."/>
      <w:lvlJc w:val="left"/>
      <w:pPr>
        <w:ind w:left="720" w:hanging="360"/>
      </w:pPr>
      <w:rPr>
        <w:b/>
      </w:rPr>
    </w:lvl>
    <w:lvl w:ilvl="1" w:tplc="4188807C">
      <w:start w:val="1"/>
      <w:numFmt w:val="decimal"/>
      <w:suff w:val="space"/>
      <w:lvlText w:val="%2."/>
      <w:lvlJc w:val="left"/>
      <w:pPr>
        <w:ind w:left="1440" w:hanging="432"/>
      </w:pPr>
    </w:lvl>
    <w:lvl w:ilvl="2" w:tplc="7CFA1D9C">
      <w:start w:val="1"/>
      <w:numFmt w:val="lowerLetter"/>
      <w:suff w:val="space"/>
      <w:lvlText w:val="%3."/>
      <w:lvlJc w:val="left"/>
      <w:pPr>
        <w:ind w:left="2160" w:hanging="360"/>
      </w:pPr>
    </w:lvl>
    <w:lvl w:ilvl="3" w:tplc="2F180960">
      <w:start w:val="1"/>
      <w:numFmt w:val="lowerRoman"/>
      <w:suff w:val="space"/>
      <w:lvlText w:val="%4."/>
      <w:lvlJc w:val="right"/>
      <w:pPr>
        <w:ind w:left="2880" w:hanging="180"/>
      </w:pPr>
    </w:lvl>
    <w:lvl w:ilvl="4" w:tplc="E18429D2">
      <w:numFmt w:val="decimal"/>
      <w:lvlText w:val=""/>
      <w:lvlJc w:val="left"/>
    </w:lvl>
    <w:lvl w:ilvl="5" w:tplc="DFBCBA76">
      <w:numFmt w:val="decimal"/>
      <w:lvlText w:val=""/>
      <w:lvlJc w:val="left"/>
    </w:lvl>
    <w:lvl w:ilvl="6" w:tplc="B2469864">
      <w:numFmt w:val="decimal"/>
      <w:lvlText w:val=""/>
      <w:lvlJc w:val="left"/>
    </w:lvl>
    <w:lvl w:ilvl="7" w:tplc="CAF49580">
      <w:numFmt w:val="decimal"/>
      <w:lvlText w:val=""/>
      <w:lvlJc w:val="left"/>
    </w:lvl>
    <w:lvl w:ilvl="8" w:tplc="E50A4766">
      <w:numFmt w:val="decimal"/>
      <w:lvlText w:val=""/>
      <w:lvlJc w:val="left"/>
    </w:lvl>
  </w:abstractNum>
  <w:abstractNum w:abstractNumId="8" w15:restartNumberingAfterBreak="0">
    <w:nsid w:val="2951402B"/>
    <w:multiLevelType w:val="hybridMultilevel"/>
    <w:tmpl w:val="0BA05DBE"/>
    <w:name w:val="Number List"/>
    <w:lvl w:ilvl="0" w:tplc="DE4CB1E2">
      <w:start w:val="1"/>
      <w:numFmt w:val="decimal"/>
      <w:suff w:val="space"/>
      <w:lvlText w:val="%1."/>
      <w:lvlJc w:val="left"/>
      <w:pPr>
        <w:ind w:left="1440" w:hanging="360"/>
      </w:pPr>
    </w:lvl>
    <w:lvl w:ilvl="1" w:tplc="A29E0614">
      <w:start w:val="1"/>
      <w:numFmt w:val="lowerLetter"/>
      <w:suff w:val="space"/>
      <w:lvlText w:val="%2."/>
      <w:lvlJc w:val="left"/>
      <w:pPr>
        <w:ind w:left="2160" w:hanging="360"/>
      </w:pPr>
    </w:lvl>
    <w:lvl w:ilvl="2" w:tplc="7458F25A">
      <w:start w:val="1"/>
      <w:numFmt w:val="lowerRoman"/>
      <w:suff w:val="space"/>
      <w:lvlText w:val="%3."/>
      <w:lvlJc w:val="right"/>
      <w:pPr>
        <w:ind w:left="2880" w:hanging="360"/>
      </w:pPr>
    </w:lvl>
    <w:lvl w:ilvl="3" w:tplc="0A6EA2C4">
      <w:numFmt w:val="decimal"/>
      <w:lvlText w:val=""/>
      <w:lvlJc w:val="left"/>
    </w:lvl>
    <w:lvl w:ilvl="4" w:tplc="C1D21E3A">
      <w:numFmt w:val="decimal"/>
      <w:lvlText w:val=""/>
      <w:lvlJc w:val="left"/>
    </w:lvl>
    <w:lvl w:ilvl="5" w:tplc="ECC2982A">
      <w:numFmt w:val="decimal"/>
      <w:lvlText w:val=""/>
      <w:lvlJc w:val="left"/>
    </w:lvl>
    <w:lvl w:ilvl="6" w:tplc="2A08E874">
      <w:numFmt w:val="decimal"/>
      <w:lvlText w:val=""/>
      <w:lvlJc w:val="left"/>
    </w:lvl>
    <w:lvl w:ilvl="7" w:tplc="274AACA4">
      <w:numFmt w:val="decimal"/>
      <w:lvlText w:val=""/>
      <w:lvlJc w:val="left"/>
    </w:lvl>
    <w:lvl w:ilvl="8" w:tplc="90A463F2">
      <w:numFmt w:val="decimal"/>
      <w:lvlText w:val=""/>
      <w:lvlJc w:val="left"/>
    </w:lvl>
  </w:abstractNum>
  <w:abstractNum w:abstractNumId="9" w15:restartNumberingAfterBreak="0">
    <w:nsid w:val="2D5A16B5"/>
    <w:multiLevelType w:val="hybridMultilevel"/>
    <w:tmpl w:val="9D56717C"/>
    <w:name w:val="Number List"/>
    <w:lvl w:ilvl="0" w:tplc="33301D20">
      <w:start w:val="1"/>
      <w:numFmt w:val="decimal"/>
      <w:suff w:val="space"/>
      <w:lvlText w:val="%1."/>
      <w:lvlJc w:val="left"/>
      <w:pPr>
        <w:ind w:left="0" w:firstLine="0"/>
      </w:pPr>
    </w:lvl>
    <w:lvl w:ilvl="1" w:tplc="DA9C5538">
      <w:start w:val="1"/>
      <w:numFmt w:val="lowerLetter"/>
      <w:suff w:val="space"/>
      <w:lvlText w:val="%2."/>
      <w:lvlJc w:val="left"/>
      <w:pPr>
        <w:ind w:left="720" w:hanging="360"/>
      </w:pPr>
    </w:lvl>
    <w:lvl w:ilvl="2" w:tplc="9A3A5232">
      <w:start w:val="1"/>
      <w:numFmt w:val="lowerRoman"/>
      <w:suff w:val="space"/>
      <w:lvlText w:val="%3."/>
      <w:lvlJc w:val="right"/>
      <w:pPr>
        <w:ind w:left="1440" w:hanging="360"/>
      </w:pPr>
    </w:lvl>
    <w:lvl w:ilvl="3" w:tplc="A23A109A">
      <w:numFmt w:val="decimal"/>
      <w:lvlText w:val=""/>
      <w:lvlJc w:val="left"/>
    </w:lvl>
    <w:lvl w:ilvl="4" w:tplc="58ECA8E8">
      <w:numFmt w:val="decimal"/>
      <w:lvlText w:val=""/>
      <w:lvlJc w:val="left"/>
    </w:lvl>
    <w:lvl w:ilvl="5" w:tplc="80D884EA">
      <w:numFmt w:val="decimal"/>
      <w:lvlText w:val=""/>
      <w:lvlJc w:val="left"/>
    </w:lvl>
    <w:lvl w:ilvl="6" w:tplc="6CEE4718">
      <w:numFmt w:val="decimal"/>
      <w:lvlText w:val=""/>
      <w:lvlJc w:val="left"/>
    </w:lvl>
    <w:lvl w:ilvl="7" w:tplc="E54C286A">
      <w:numFmt w:val="decimal"/>
      <w:lvlText w:val=""/>
      <w:lvlJc w:val="left"/>
    </w:lvl>
    <w:lvl w:ilvl="8" w:tplc="C060DA44">
      <w:numFmt w:val="decimal"/>
      <w:lvlText w:val=""/>
      <w:lvlJc w:val="left"/>
    </w:lvl>
  </w:abstractNum>
  <w:abstractNum w:abstractNumId="10" w15:restartNumberingAfterBreak="0">
    <w:nsid w:val="2EAC45D5"/>
    <w:multiLevelType w:val="hybridMultilevel"/>
    <w:tmpl w:val="9A509454"/>
    <w:name w:val="Number List"/>
    <w:lvl w:ilvl="0" w:tplc="E8A6A6E8">
      <w:start w:val="1"/>
      <w:numFmt w:val="decimal"/>
      <w:suff w:val="space"/>
      <w:lvlText w:val="%1."/>
      <w:lvlJc w:val="left"/>
      <w:pPr>
        <w:ind w:left="1440" w:hanging="360"/>
      </w:pPr>
    </w:lvl>
    <w:lvl w:ilvl="1" w:tplc="C27C88A4">
      <w:start w:val="1"/>
      <w:numFmt w:val="lowerLetter"/>
      <w:suff w:val="space"/>
      <w:lvlText w:val="%2."/>
      <w:lvlJc w:val="left"/>
      <w:pPr>
        <w:ind w:left="2160" w:hanging="360"/>
      </w:pPr>
    </w:lvl>
    <w:lvl w:ilvl="2" w:tplc="92A081D6">
      <w:start w:val="1"/>
      <w:numFmt w:val="lowerRoman"/>
      <w:suff w:val="space"/>
      <w:lvlText w:val="%3."/>
      <w:lvlJc w:val="right"/>
      <w:pPr>
        <w:ind w:left="2880" w:hanging="360"/>
      </w:pPr>
    </w:lvl>
    <w:lvl w:ilvl="3" w:tplc="54DE599C">
      <w:numFmt w:val="decimal"/>
      <w:lvlText w:val=""/>
      <w:lvlJc w:val="left"/>
    </w:lvl>
    <w:lvl w:ilvl="4" w:tplc="4220594C">
      <w:numFmt w:val="decimal"/>
      <w:lvlText w:val=""/>
      <w:lvlJc w:val="left"/>
    </w:lvl>
    <w:lvl w:ilvl="5" w:tplc="41B0895E">
      <w:numFmt w:val="decimal"/>
      <w:lvlText w:val=""/>
      <w:lvlJc w:val="left"/>
    </w:lvl>
    <w:lvl w:ilvl="6" w:tplc="412A5120">
      <w:numFmt w:val="decimal"/>
      <w:lvlText w:val=""/>
      <w:lvlJc w:val="left"/>
    </w:lvl>
    <w:lvl w:ilvl="7" w:tplc="9098BD32">
      <w:numFmt w:val="decimal"/>
      <w:lvlText w:val=""/>
      <w:lvlJc w:val="left"/>
    </w:lvl>
    <w:lvl w:ilvl="8" w:tplc="B5FACCFC">
      <w:numFmt w:val="decimal"/>
      <w:lvlText w:val=""/>
      <w:lvlJc w:val="left"/>
    </w:lvl>
  </w:abstractNum>
  <w:abstractNum w:abstractNumId="11" w15:restartNumberingAfterBreak="0">
    <w:nsid w:val="311C307E"/>
    <w:multiLevelType w:val="hybridMultilevel"/>
    <w:tmpl w:val="3306D934"/>
    <w:name w:val="Number List"/>
    <w:lvl w:ilvl="0" w:tplc="53AEA738">
      <w:start w:val="1"/>
      <w:numFmt w:val="decimal"/>
      <w:suff w:val="space"/>
      <w:lvlText w:val="%1."/>
      <w:lvlJc w:val="left"/>
      <w:pPr>
        <w:ind w:left="0" w:firstLine="0"/>
      </w:pPr>
    </w:lvl>
    <w:lvl w:ilvl="1" w:tplc="8D8E1268">
      <w:start w:val="1"/>
      <w:numFmt w:val="lowerLetter"/>
      <w:suff w:val="space"/>
      <w:lvlText w:val="%2."/>
      <w:lvlJc w:val="left"/>
      <w:pPr>
        <w:ind w:left="720" w:hanging="360"/>
      </w:pPr>
    </w:lvl>
    <w:lvl w:ilvl="2" w:tplc="8E7A802E">
      <w:start w:val="1"/>
      <w:numFmt w:val="lowerRoman"/>
      <w:suff w:val="space"/>
      <w:lvlText w:val="%3."/>
      <w:lvlJc w:val="right"/>
      <w:pPr>
        <w:ind w:left="1440" w:hanging="360"/>
      </w:pPr>
    </w:lvl>
    <w:lvl w:ilvl="3" w:tplc="E3F83BFA">
      <w:numFmt w:val="decimal"/>
      <w:lvlText w:val=""/>
      <w:lvlJc w:val="left"/>
    </w:lvl>
    <w:lvl w:ilvl="4" w:tplc="55807D78">
      <w:numFmt w:val="decimal"/>
      <w:lvlText w:val=""/>
      <w:lvlJc w:val="left"/>
    </w:lvl>
    <w:lvl w:ilvl="5" w:tplc="E8FC98A6">
      <w:numFmt w:val="decimal"/>
      <w:lvlText w:val=""/>
      <w:lvlJc w:val="left"/>
    </w:lvl>
    <w:lvl w:ilvl="6" w:tplc="BE263DC2">
      <w:numFmt w:val="decimal"/>
      <w:lvlText w:val=""/>
      <w:lvlJc w:val="left"/>
    </w:lvl>
    <w:lvl w:ilvl="7" w:tplc="90B01720">
      <w:numFmt w:val="decimal"/>
      <w:lvlText w:val=""/>
      <w:lvlJc w:val="left"/>
    </w:lvl>
    <w:lvl w:ilvl="8" w:tplc="9D904E36">
      <w:numFmt w:val="decimal"/>
      <w:lvlText w:val=""/>
      <w:lvlJc w:val="left"/>
    </w:lvl>
  </w:abstractNum>
  <w:abstractNum w:abstractNumId="12" w15:restartNumberingAfterBreak="0">
    <w:nsid w:val="34600BD7"/>
    <w:multiLevelType w:val="hybridMultilevel"/>
    <w:tmpl w:val="D548B438"/>
    <w:name w:val="Number List"/>
    <w:lvl w:ilvl="0" w:tplc="64B2943A">
      <w:start w:val="1"/>
      <w:numFmt w:val="decimal"/>
      <w:suff w:val="space"/>
      <w:lvlText w:val="%1."/>
      <w:lvlJc w:val="left"/>
      <w:pPr>
        <w:ind w:left="0" w:firstLine="0"/>
      </w:pPr>
    </w:lvl>
    <w:lvl w:ilvl="1" w:tplc="22BE49A6">
      <w:start w:val="1"/>
      <w:numFmt w:val="lowerLetter"/>
      <w:suff w:val="space"/>
      <w:lvlText w:val="%2."/>
      <w:lvlJc w:val="left"/>
      <w:pPr>
        <w:ind w:left="720" w:hanging="360"/>
      </w:pPr>
    </w:lvl>
    <w:lvl w:ilvl="2" w:tplc="BC3CFCDC">
      <w:start w:val="1"/>
      <w:numFmt w:val="lowerRoman"/>
      <w:suff w:val="space"/>
      <w:lvlText w:val="%3."/>
      <w:lvlJc w:val="right"/>
      <w:pPr>
        <w:ind w:left="1440" w:hanging="360"/>
      </w:pPr>
    </w:lvl>
    <w:lvl w:ilvl="3" w:tplc="30802D04">
      <w:numFmt w:val="decimal"/>
      <w:lvlText w:val=""/>
      <w:lvlJc w:val="left"/>
    </w:lvl>
    <w:lvl w:ilvl="4" w:tplc="779C0AF6">
      <w:numFmt w:val="decimal"/>
      <w:lvlText w:val=""/>
      <w:lvlJc w:val="left"/>
    </w:lvl>
    <w:lvl w:ilvl="5" w:tplc="E3DCF44E">
      <w:numFmt w:val="decimal"/>
      <w:lvlText w:val=""/>
      <w:lvlJc w:val="left"/>
    </w:lvl>
    <w:lvl w:ilvl="6" w:tplc="E9E0E496">
      <w:numFmt w:val="decimal"/>
      <w:lvlText w:val=""/>
      <w:lvlJc w:val="left"/>
    </w:lvl>
    <w:lvl w:ilvl="7" w:tplc="DCFEB2AE">
      <w:numFmt w:val="decimal"/>
      <w:lvlText w:val=""/>
      <w:lvlJc w:val="left"/>
    </w:lvl>
    <w:lvl w:ilvl="8" w:tplc="46EA120A">
      <w:numFmt w:val="decimal"/>
      <w:lvlText w:val=""/>
      <w:lvlJc w:val="left"/>
    </w:lvl>
  </w:abstractNum>
  <w:abstractNum w:abstractNumId="13" w15:restartNumberingAfterBreak="0">
    <w:nsid w:val="36CE3F7A"/>
    <w:multiLevelType w:val="hybridMultilevel"/>
    <w:tmpl w:val="F53478EE"/>
    <w:name w:val="Number List"/>
    <w:lvl w:ilvl="0" w:tplc="A1222380">
      <w:start w:val="1"/>
      <w:numFmt w:val="decimal"/>
      <w:suff w:val="space"/>
      <w:lvlText w:val="%1."/>
      <w:lvlJc w:val="left"/>
      <w:pPr>
        <w:ind w:left="1440" w:hanging="360"/>
      </w:pPr>
    </w:lvl>
    <w:lvl w:ilvl="1" w:tplc="6B4490DE">
      <w:start w:val="1"/>
      <w:numFmt w:val="lowerLetter"/>
      <w:suff w:val="space"/>
      <w:lvlText w:val="%2."/>
      <w:lvlJc w:val="left"/>
      <w:pPr>
        <w:ind w:left="2160" w:hanging="360"/>
      </w:pPr>
    </w:lvl>
    <w:lvl w:ilvl="2" w:tplc="26CE33CC">
      <w:start w:val="1"/>
      <w:numFmt w:val="lowerRoman"/>
      <w:suff w:val="space"/>
      <w:lvlText w:val="%3."/>
      <w:lvlJc w:val="right"/>
      <w:pPr>
        <w:ind w:left="2880" w:hanging="360"/>
      </w:pPr>
    </w:lvl>
    <w:lvl w:ilvl="3" w:tplc="6D360DF4">
      <w:numFmt w:val="decimal"/>
      <w:lvlText w:val=""/>
      <w:lvlJc w:val="left"/>
    </w:lvl>
    <w:lvl w:ilvl="4" w:tplc="B23C2336">
      <w:numFmt w:val="decimal"/>
      <w:lvlText w:val=""/>
      <w:lvlJc w:val="left"/>
    </w:lvl>
    <w:lvl w:ilvl="5" w:tplc="26ECA9CA">
      <w:numFmt w:val="decimal"/>
      <w:lvlText w:val=""/>
      <w:lvlJc w:val="left"/>
    </w:lvl>
    <w:lvl w:ilvl="6" w:tplc="20ACCCAE">
      <w:numFmt w:val="decimal"/>
      <w:lvlText w:val=""/>
      <w:lvlJc w:val="left"/>
    </w:lvl>
    <w:lvl w:ilvl="7" w:tplc="EBD258F0">
      <w:numFmt w:val="decimal"/>
      <w:lvlText w:val=""/>
      <w:lvlJc w:val="left"/>
    </w:lvl>
    <w:lvl w:ilvl="8" w:tplc="81806AEE">
      <w:numFmt w:val="decimal"/>
      <w:lvlText w:val=""/>
      <w:lvlJc w:val="left"/>
    </w:lvl>
  </w:abstractNum>
  <w:abstractNum w:abstractNumId="14" w15:restartNumberingAfterBreak="0">
    <w:nsid w:val="3A2E3AA1"/>
    <w:multiLevelType w:val="hybridMultilevel"/>
    <w:tmpl w:val="DA64DD4A"/>
    <w:name w:val="Number List"/>
    <w:lvl w:ilvl="0" w:tplc="204C7B3C">
      <w:start w:val="1"/>
      <w:numFmt w:val="decimal"/>
      <w:suff w:val="space"/>
      <w:lvlText w:val="%1."/>
      <w:lvlJc w:val="left"/>
      <w:pPr>
        <w:ind w:left="0" w:firstLine="0"/>
      </w:pPr>
    </w:lvl>
    <w:lvl w:ilvl="1" w:tplc="38AC6894">
      <w:start w:val="1"/>
      <w:numFmt w:val="lowerLetter"/>
      <w:suff w:val="space"/>
      <w:lvlText w:val="%2."/>
      <w:lvlJc w:val="left"/>
      <w:pPr>
        <w:ind w:left="720" w:hanging="360"/>
      </w:pPr>
    </w:lvl>
    <w:lvl w:ilvl="2" w:tplc="58C875CE">
      <w:start w:val="1"/>
      <w:numFmt w:val="lowerRoman"/>
      <w:suff w:val="space"/>
      <w:lvlText w:val="%3."/>
      <w:lvlJc w:val="right"/>
      <w:pPr>
        <w:ind w:left="1440" w:hanging="360"/>
      </w:pPr>
    </w:lvl>
    <w:lvl w:ilvl="3" w:tplc="DFC64B28">
      <w:numFmt w:val="decimal"/>
      <w:lvlText w:val=""/>
      <w:lvlJc w:val="left"/>
    </w:lvl>
    <w:lvl w:ilvl="4" w:tplc="9E7ED906">
      <w:numFmt w:val="decimal"/>
      <w:lvlText w:val=""/>
      <w:lvlJc w:val="left"/>
    </w:lvl>
    <w:lvl w:ilvl="5" w:tplc="3E28E670">
      <w:numFmt w:val="decimal"/>
      <w:lvlText w:val=""/>
      <w:lvlJc w:val="left"/>
    </w:lvl>
    <w:lvl w:ilvl="6" w:tplc="19785D20">
      <w:numFmt w:val="decimal"/>
      <w:lvlText w:val=""/>
      <w:lvlJc w:val="left"/>
    </w:lvl>
    <w:lvl w:ilvl="7" w:tplc="298EBAAE">
      <w:numFmt w:val="decimal"/>
      <w:lvlText w:val=""/>
      <w:lvlJc w:val="left"/>
    </w:lvl>
    <w:lvl w:ilvl="8" w:tplc="31CA7150">
      <w:numFmt w:val="decimal"/>
      <w:lvlText w:val=""/>
      <w:lvlJc w:val="left"/>
    </w:lvl>
  </w:abstractNum>
  <w:abstractNum w:abstractNumId="15" w15:restartNumberingAfterBreak="0">
    <w:nsid w:val="3BB9673A"/>
    <w:multiLevelType w:val="hybridMultilevel"/>
    <w:tmpl w:val="CEAE6A60"/>
    <w:name w:val="Number List"/>
    <w:lvl w:ilvl="0" w:tplc="838AD344">
      <w:start w:val="1"/>
      <w:numFmt w:val="decimal"/>
      <w:suff w:val="space"/>
      <w:lvlText w:val="%1."/>
      <w:lvlJc w:val="left"/>
      <w:pPr>
        <w:ind w:left="1440" w:hanging="360"/>
      </w:pPr>
    </w:lvl>
    <w:lvl w:ilvl="1" w:tplc="96D4C6FE">
      <w:start w:val="1"/>
      <w:numFmt w:val="lowerLetter"/>
      <w:suff w:val="space"/>
      <w:lvlText w:val="%2."/>
      <w:lvlJc w:val="left"/>
      <w:pPr>
        <w:ind w:left="2160" w:hanging="360"/>
      </w:pPr>
    </w:lvl>
    <w:lvl w:ilvl="2" w:tplc="94949932">
      <w:start w:val="1"/>
      <w:numFmt w:val="lowerRoman"/>
      <w:suff w:val="space"/>
      <w:lvlText w:val="%3."/>
      <w:lvlJc w:val="right"/>
      <w:pPr>
        <w:ind w:left="2880" w:hanging="360"/>
      </w:pPr>
    </w:lvl>
    <w:lvl w:ilvl="3" w:tplc="BECC28CC">
      <w:numFmt w:val="decimal"/>
      <w:lvlText w:val=""/>
      <w:lvlJc w:val="left"/>
    </w:lvl>
    <w:lvl w:ilvl="4" w:tplc="8F9CFE72">
      <w:numFmt w:val="decimal"/>
      <w:lvlText w:val=""/>
      <w:lvlJc w:val="left"/>
    </w:lvl>
    <w:lvl w:ilvl="5" w:tplc="FDC62448">
      <w:numFmt w:val="decimal"/>
      <w:lvlText w:val=""/>
      <w:lvlJc w:val="left"/>
    </w:lvl>
    <w:lvl w:ilvl="6" w:tplc="69B0DB52">
      <w:numFmt w:val="decimal"/>
      <w:lvlText w:val=""/>
      <w:lvlJc w:val="left"/>
    </w:lvl>
    <w:lvl w:ilvl="7" w:tplc="656AEE56">
      <w:numFmt w:val="decimal"/>
      <w:lvlText w:val=""/>
      <w:lvlJc w:val="left"/>
    </w:lvl>
    <w:lvl w:ilvl="8" w:tplc="E6B409B8">
      <w:numFmt w:val="decimal"/>
      <w:lvlText w:val=""/>
      <w:lvlJc w:val="left"/>
    </w:lvl>
  </w:abstractNum>
  <w:abstractNum w:abstractNumId="16" w15:restartNumberingAfterBreak="0">
    <w:nsid w:val="436F4C42"/>
    <w:multiLevelType w:val="hybridMultilevel"/>
    <w:tmpl w:val="8A4895A4"/>
    <w:name w:val="Number List"/>
    <w:lvl w:ilvl="0" w:tplc="3C202850">
      <w:start w:val="1"/>
      <w:numFmt w:val="decimal"/>
      <w:suff w:val="space"/>
      <w:lvlText w:val="%1."/>
      <w:lvlJc w:val="left"/>
      <w:pPr>
        <w:ind w:left="1440" w:hanging="360"/>
      </w:pPr>
    </w:lvl>
    <w:lvl w:ilvl="1" w:tplc="FA5C5024">
      <w:start w:val="1"/>
      <w:numFmt w:val="lowerLetter"/>
      <w:suff w:val="space"/>
      <w:lvlText w:val="%2."/>
      <w:lvlJc w:val="left"/>
      <w:pPr>
        <w:ind w:left="2160" w:hanging="360"/>
      </w:pPr>
    </w:lvl>
    <w:lvl w:ilvl="2" w:tplc="DFFC63C8">
      <w:start w:val="1"/>
      <w:numFmt w:val="lowerRoman"/>
      <w:suff w:val="space"/>
      <w:lvlText w:val="%3."/>
      <w:lvlJc w:val="right"/>
      <w:pPr>
        <w:ind w:left="2880" w:hanging="360"/>
      </w:pPr>
    </w:lvl>
    <w:lvl w:ilvl="3" w:tplc="88C0BBDE">
      <w:numFmt w:val="decimal"/>
      <w:lvlText w:val=""/>
      <w:lvlJc w:val="left"/>
    </w:lvl>
    <w:lvl w:ilvl="4" w:tplc="BA025780">
      <w:numFmt w:val="decimal"/>
      <w:lvlText w:val=""/>
      <w:lvlJc w:val="left"/>
    </w:lvl>
    <w:lvl w:ilvl="5" w:tplc="5CAA556A">
      <w:numFmt w:val="decimal"/>
      <w:lvlText w:val=""/>
      <w:lvlJc w:val="left"/>
    </w:lvl>
    <w:lvl w:ilvl="6" w:tplc="5A6AFCAC">
      <w:numFmt w:val="decimal"/>
      <w:lvlText w:val=""/>
      <w:lvlJc w:val="left"/>
    </w:lvl>
    <w:lvl w:ilvl="7" w:tplc="F62EDFF2">
      <w:numFmt w:val="decimal"/>
      <w:lvlText w:val=""/>
      <w:lvlJc w:val="left"/>
    </w:lvl>
    <w:lvl w:ilvl="8" w:tplc="F2728A76">
      <w:numFmt w:val="decimal"/>
      <w:lvlText w:val=""/>
      <w:lvlJc w:val="left"/>
    </w:lvl>
  </w:abstractNum>
  <w:abstractNum w:abstractNumId="17" w15:restartNumberingAfterBreak="0">
    <w:nsid w:val="466546B8"/>
    <w:multiLevelType w:val="hybridMultilevel"/>
    <w:tmpl w:val="6A4E9898"/>
    <w:name w:val="Number List"/>
    <w:lvl w:ilvl="0" w:tplc="94BC776E">
      <w:start w:val="1"/>
      <w:numFmt w:val="decimal"/>
      <w:suff w:val="space"/>
      <w:lvlText w:val="%1."/>
      <w:lvlJc w:val="left"/>
      <w:pPr>
        <w:ind w:left="1440" w:hanging="360"/>
      </w:pPr>
    </w:lvl>
    <w:lvl w:ilvl="1" w:tplc="36A6CC1C">
      <w:start w:val="1"/>
      <w:numFmt w:val="lowerLetter"/>
      <w:suff w:val="space"/>
      <w:lvlText w:val="%2."/>
      <w:lvlJc w:val="left"/>
      <w:pPr>
        <w:ind w:left="2160" w:hanging="360"/>
      </w:pPr>
    </w:lvl>
    <w:lvl w:ilvl="2" w:tplc="F1F281D4">
      <w:start w:val="1"/>
      <w:numFmt w:val="lowerRoman"/>
      <w:suff w:val="space"/>
      <w:lvlText w:val="%3."/>
      <w:lvlJc w:val="right"/>
      <w:pPr>
        <w:ind w:left="2880" w:hanging="360"/>
      </w:pPr>
    </w:lvl>
    <w:lvl w:ilvl="3" w:tplc="04720048">
      <w:numFmt w:val="decimal"/>
      <w:lvlText w:val=""/>
      <w:lvlJc w:val="left"/>
    </w:lvl>
    <w:lvl w:ilvl="4" w:tplc="421CC292">
      <w:numFmt w:val="decimal"/>
      <w:lvlText w:val=""/>
      <w:lvlJc w:val="left"/>
    </w:lvl>
    <w:lvl w:ilvl="5" w:tplc="D4068236">
      <w:numFmt w:val="decimal"/>
      <w:lvlText w:val=""/>
      <w:lvlJc w:val="left"/>
    </w:lvl>
    <w:lvl w:ilvl="6" w:tplc="CDD4C562">
      <w:numFmt w:val="decimal"/>
      <w:lvlText w:val=""/>
      <w:lvlJc w:val="left"/>
    </w:lvl>
    <w:lvl w:ilvl="7" w:tplc="D2F8EC16">
      <w:numFmt w:val="decimal"/>
      <w:lvlText w:val=""/>
      <w:lvlJc w:val="left"/>
    </w:lvl>
    <w:lvl w:ilvl="8" w:tplc="A7A4C6AE">
      <w:numFmt w:val="decimal"/>
      <w:lvlText w:val=""/>
      <w:lvlJc w:val="left"/>
    </w:lvl>
  </w:abstractNum>
  <w:abstractNum w:abstractNumId="18" w15:restartNumberingAfterBreak="0">
    <w:nsid w:val="47E97295"/>
    <w:multiLevelType w:val="hybridMultilevel"/>
    <w:tmpl w:val="056A2200"/>
    <w:name w:val="Number List"/>
    <w:lvl w:ilvl="0" w:tplc="D630896C">
      <w:start w:val="1"/>
      <w:numFmt w:val="decimal"/>
      <w:suff w:val="space"/>
      <w:lvlText w:val="%1."/>
      <w:lvlJc w:val="left"/>
      <w:pPr>
        <w:ind w:left="1440" w:hanging="360"/>
      </w:pPr>
    </w:lvl>
    <w:lvl w:ilvl="1" w:tplc="5E42641C">
      <w:start w:val="1"/>
      <w:numFmt w:val="lowerLetter"/>
      <w:suff w:val="space"/>
      <w:lvlText w:val="%2."/>
      <w:lvlJc w:val="left"/>
      <w:pPr>
        <w:ind w:left="2160" w:hanging="360"/>
      </w:pPr>
    </w:lvl>
    <w:lvl w:ilvl="2" w:tplc="FC82B094">
      <w:start w:val="1"/>
      <w:numFmt w:val="lowerRoman"/>
      <w:suff w:val="space"/>
      <w:lvlText w:val="%3."/>
      <w:lvlJc w:val="right"/>
      <w:pPr>
        <w:ind w:left="2880" w:hanging="360"/>
      </w:pPr>
    </w:lvl>
    <w:lvl w:ilvl="3" w:tplc="D16CB490">
      <w:numFmt w:val="decimal"/>
      <w:lvlText w:val=""/>
      <w:lvlJc w:val="left"/>
    </w:lvl>
    <w:lvl w:ilvl="4" w:tplc="9C4CAB7E">
      <w:numFmt w:val="decimal"/>
      <w:lvlText w:val=""/>
      <w:lvlJc w:val="left"/>
    </w:lvl>
    <w:lvl w:ilvl="5" w:tplc="A60A3AFA">
      <w:numFmt w:val="decimal"/>
      <w:lvlText w:val=""/>
      <w:lvlJc w:val="left"/>
    </w:lvl>
    <w:lvl w:ilvl="6" w:tplc="19A8AC96">
      <w:numFmt w:val="decimal"/>
      <w:lvlText w:val=""/>
      <w:lvlJc w:val="left"/>
    </w:lvl>
    <w:lvl w:ilvl="7" w:tplc="9D9CF524">
      <w:numFmt w:val="decimal"/>
      <w:lvlText w:val=""/>
      <w:lvlJc w:val="left"/>
    </w:lvl>
    <w:lvl w:ilvl="8" w:tplc="3154BABE">
      <w:numFmt w:val="decimal"/>
      <w:lvlText w:val=""/>
      <w:lvlJc w:val="left"/>
    </w:lvl>
  </w:abstractNum>
  <w:abstractNum w:abstractNumId="19" w15:restartNumberingAfterBreak="0">
    <w:nsid w:val="4AC2467E"/>
    <w:multiLevelType w:val="hybridMultilevel"/>
    <w:tmpl w:val="46BE40B2"/>
    <w:name w:val="Uppercase Letter List"/>
    <w:lvl w:ilvl="0" w:tplc="3A202758">
      <w:start w:val="1"/>
      <w:numFmt w:val="upperLetter"/>
      <w:suff w:val="space"/>
      <w:lvlText w:val="%1."/>
      <w:lvlJc w:val="left"/>
      <w:pPr>
        <w:ind w:left="720" w:hanging="360"/>
      </w:pPr>
      <w:rPr>
        <w:b/>
      </w:rPr>
    </w:lvl>
    <w:lvl w:ilvl="1" w:tplc="A0123C82">
      <w:start w:val="1"/>
      <w:numFmt w:val="decimal"/>
      <w:suff w:val="space"/>
      <w:lvlText w:val="%2."/>
      <w:lvlJc w:val="left"/>
      <w:pPr>
        <w:ind w:left="1440" w:hanging="432"/>
      </w:pPr>
    </w:lvl>
    <w:lvl w:ilvl="2" w:tplc="CCBA83AA">
      <w:start w:val="1"/>
      <w:numFmt w:val="lowerLetter"/>
      <w:suff w:val="space"/>
      <w:lvlText w:val="%3."/>
      <w:lvlJc w:val="left"/>
      <w:pPr>
        <w:ind w:left="2160" w:hanging="360"/>
      </w:pPr>
    </w:lvl>
    <w:lvl w:ilvl="3" w:tplc="7EB43B5C">
      <w:start w:val="1"/>
      <w:numFmt w:val="lowerRoman"/>
      <w:suff w:val="space"/>
      <w:lvlText w:val="%4."/>
      <w:lvlJc w:val="right"/>
      <w:pPr>
        <w:ind w:left="2880" w:hanging="180"/>
      </w:pPr>
    </w:lvl>
    <w:lvl w:ilvl="4" w:tplc="9E968FD6">
      <w:numFmt w:val="decimal"/>
      <w:lvlText w:val=""/>
      <w:lvlJc w:val="left"/>
    </w:lvl>
    <w:lvl w:ilvl="5" w:tplc="9F82C132">
      <w:numFmt w:val="decimal"/>
      <w:lvlText w:val=""/>
      <w:lvlJc w:val="left"/>
    </w:lvl>
    <w:lvl w:ilvl="6" w:tplc="18EA5048">
      <w:numFmt w:val="decimal"/>
      <w:lvlText w:val=""/>
      <w:lvlJc w:val="left"/>
    </w:lvl>
    <w:lvl w:ilvl="7" w:tplc="57E43828">
      <w:numFmt w:val="decimal"/>
      <w:lvlText w:val=""/>
      <w:lvlJc w:val="left"/>
    </w:lvl>
    <w:lvl w:ilvl="8" w:tplc="BB30C90A">
      <w:numFmt w:val="decimal"/>
      <w:lvlText w:val=""/>
      <w:lvlJc w:val="left"/>
    </w:lvl>
  </w:abstractNum>
  <w:abstractNum w:abstractNumId="20" w15:restartNumberingAfterBreak="0">
    <w:nsid w:val="56DE4822"/>
    <w:multiLevelType w:val="hybridMultilevel"/>
    <w:tmpl w:val="1B12FA64"/>
    <w:name w:val="Number List"/>
    <w:lvl w:ilvl="0" w:tplc="691A9C28">
      <w:start w:val="1"/>
      <w:numFmt w:val="decimal"/>
      <w:suff w:val="space"/>
      <w:lvlText w:val="%1."/>
      <w:lvlJc w:val="left"/>
      <w:pPr>
        <w:ind w:left="1440" w:hanging="360"/>
      </w:pPr>
    </w:lvl>
    <w:lvl w:ilvl="1" w:tplc="1A466286">
      <w:start w:val="1"/>
      <w:numFmt w:val="lowerLetter"/>
      <w:suff w:val="space"/>
      <w:lvlText w:val="%2."/>
      <w:lvlJc w:val="left"/>
      <w:pPr>
        <w:ind w:left="2160" w:hanging="360"/>
      </w:pPr>
    </w:lvl>
    <w:lvl w:ilvl="2" w:tplc="2F60C602">
      <w:start w:val="1"/>
      <w:numFmt w:val="lowerRoman"/>
      <w:suff w:val="space"/>
      <w:lvlText w:val="%3."/>
      <w:lvlJc w:val="right"/>
      <w:pPr>
        <w:ind w:left="2880" w:hanging="360"/>
      </w:pPr>
    </w:lvl>
    <w:lvl w:ilvl="3" w:tplc="C5201526">
      <w:numFmt w:val="decimal"/>
      <w:lvlText w:val=""/>
      <w:lvlJc w:val="left"/>
    </w:lvl>
    <w:lvl w:ilvl="4" w:tplc="C7628C1C">
      <w:numFmt w:val="decimal"/>
      <w:lvlText w:val=""/>
      <w:lvlJc w:val="left"/>
    </w:lvl>
    <w:lvl w:ilvl="5" w:tplc="9C445E9C">
      <w:numFmt w:val="decimal"/>
      <w:lvlText w:val=""/>
      <w:lvlJc w:val="left"/>
    </w:lvl>
    <w:lvl w:ilvl="6" w:tplc="14CAE9B2">
      <w:numFmt w:val="decimal"/>
      <w:lvlText w:val=""/>
      <w:lvlJc w:val="left"/>
    </w:lvl>
    <w:lvl w:ilvl="7" w:tplc="F8EAD350">
      <w:numFmt w:val="decimal"/>
      <w:lvlText w:val=""/>
      <w:lvlJc w:val="left"/>
    </w:lvl>
    <w:lvl w:ilvl="8" w:tplc="29808CA8">
      <w:numFmt w:val="decimal"/>
      <w:lvlText w:val=""/>
      <w:lvlJc w:val="left"/>
    </w:lvl>
  </w:abstractNum>
  <w:abstractNum w:abstractNumId="21" w15:restartNumberingAfterBreak="0">
    <w:nsid w:val="56E434F1"/>
    <w:multiLevelType w:val="hybridMultilevel"/>
    <w:tmpl w:val="818AEFFA"/>
    <w:name w:val="Number List"/>
    <w:lvl w:ilvl="0" w:tplc="0B98333C">
      <w:start w:val="1"/>
      <w:numFmt w:val="decimal"/>
      <w:suff w:val="space"/>
      <w:lvlText w:val="%1."/>
      <w:lvlJc w:val="left"/>
      <w:pPr>
        <w:ind w:left="1440" w:hanging="360"/>
      </w:pPr>
    </w:lvl>
    <w:lvl w:ilvl="1" w:tplc="0A30212C">
      <w:start w:val="1"/>
      <w:numFmt w:val="lowerLetter"/>
      <w:suff w:val="space"/>
      <w:lvlText w:val="%2."/>
      <w:lvlJc w:val="left"/>
      <w:pPr>
        <w:ind w:left="2160" w:hanging="360"/>
      </w:pPr>
    </w:lvl>
    <w:lvl w:ilvl="2" w:tplc="1DEA125E">
      <w:start w:val="1"/>
      <w:numFmt w:val="lowerRoman"/>
      <w:suff w:val="space"/>
      <w:lvlText w:val="%3."/>
      <w:lvlJc w:val="right"/>
      <w:pPr>
        <w:ind w:left="2880" w:hanging="360"/>
      </w:pPr>
    </w:lvl>
    <w:lvl w:ilvl="3" w:tplc="2294F5D4">
      <w:numFmt w:val="decimal"/>
      <w:lvlText w:val=""/>
      <w:lvlJc w:val="left"/>
    </w:lvl>
    <w:lvl w:ilvl="4" w:tplc="49325228">
      <w:numFmt w:val="decimal"/>
      <w:lvlText w:val=""/>
      <w:lvlJc w:val="left"/>
    </w:lvl>
    <w:lvl w:ilvl="5" w:tplc="38CA0F98">
      <w:numFmt w:val="decimal"/>
      <w:lvlText w:val=""/>
      <w:lvlJc w:val="left"/>
    </w:lvl>
    <w:lvl w:ilvl="6" w:tplc="76308C56">
      <w:numFmt w:val="decimal"/>
      <w:lvlText w:val=""/>
      <w:lvlJc w:val="left"/>
    </w:lvl>
    <w:lvl w:ilvl="7" w:tplc="28F473BE">
      <w:numFmt w:val="decimal"/>
      <w:lvlText w:val=""/>
      <w:lvlJc w:val="left"/>
    </w:lvl>
    <w:lvl w:ilvl="8" w:tplc="9AFAFC82">
      <w:numFmt w:val="decimal"/>
      <w:lvlText w:val=""/>
      <w:lvlJc w:val="left"/>
    </w:lvl>
  </w:abstractNum>
  <w:abstractNum w:abstractNumId="22" w15:restartNumberingAfterBreak="0">
    <w:nsid w:val="57521C82"/>
    <w:multiLevelType w:val="hybridMultilevel"/>
    <w:tmpl w:val="836E7E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B824E58"/>
    <w:multiLevelType w:val="hybridMultilevel"/>
    <w:tmpl w:val="F54E74E6"/>
    <w:lvl w:ilvl="0" w:tplc="FFFFFFFF">
      <w:start w:val="1"/>
      <w:numFmt w:val="upperLetter"/>
      <w:suff w:val="space"/>
      <w:lvlText w:val="%1."/>
      <w:lvlJc w:val="left"/>
      <w:pPr>
        <w:ind w:left="720" w:hanging="360"/>
      </w:pPr>
      <w:rPr>
        <w:b/>
      </w:rPr>
    </w:lvl>
    <w:lvl w:ilvl="1" w:tplc="FFFFFFFF">
      <w:start w:val="1"/>
      <w:numFmt w:val="decimal"/>
      <w:suff w:val="space"/>
      <w:lvlText w:val="%2."/>
      <w:lvlJc w:val="left"/>
      <w:pPr>
        <w:ind w:left="1440" w:hanging="432"/>
      </w:pPr>
    </w:lvl>
    <w:lvl w:ilvl="2" w:tplc="FFFFFFFF">
      <w:start w:val="1"/>
      <w:numFmt w:val="lowerLetter"/>
      <w:suff w:val="space"/>
      <w:lvlText w:val="%3."/>
      <w:lvlJc w:val="left"/>
      <w:pPr>
        <w:ind w:left="2160" w:hanging="360"/>
      </w:pPr>
    </w:lvl>
    <w:lvl w:ilvl="3" w:tplc="FFFFFFFF">
      <w:start w:val="1"/>
      <w:numFmt w:val="lowerRoman"/>
      <w:suff w:val="space"/>
      <w:lvlText w:val="%4."/>
      <w:lvlJc w:val="right"/>
      <w:pPr>
        <w:ind w:left="2880" w:hanging="180"/>
      </w:pPr>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15:restartNumberingAfterBreak="0">
    <w:nsid w:val="62E66A61"/>
    <w:multiLevelType w:val="hybridMultilevel"/>
    <w:tmpl w:val="C47C5768"/>
    <w:name w:val="Number List"/>
    <w:lvl w:ilvl="0" w:tplc="CAB411DA">
      <w:start w:val="1"/>
      <w:numFmt w:val="decimal"/>
      <w:suff w:val="space"/>
      <w:lvlText w:val="%1."/>
      <w:lvlJc w:val="left"/>
      <w:pPr>
        <w:ind w:left="0" w:firstLine="0"/>
      </w:pPr>
    </w:lvl>
    <w:lvl w:ilvl="1" w:tplc="42B472D2">
      <w:start w:val="1"/>
      <w:numFmt w:val="lowerLetter"/>
      <w:suff w:val="space"/>
      <w:lvlText w:val="%2."/>
      <w:lvlJc w:val="left"/>
      <w:pPr>
        <w:ind w:left="720" w:hanging="360"/>
      </w:pPr>
    </w:lvl>
    <w:lvl w:ilvl="2" w:tplc="50E8329E">
      <w:start w:val="1"/>
      <w:numFmt w:val="lowerRoman"/>
      <w:suff w:val="space"/>
      <w:lvlText w:val="%3."/>
      <w:lvlJc w:val="right"/>
      <w:pPr>
        <w:ind w:left="1440" w:hanging="360"/>
      </w:pPr>
    </w:lvl>
    <w:lvl w:ilvl="3" w:tplc="28F0C80E">
      <w:numFmt w:val="decimal"/>
      <w:lvlText w:val=""/>
      <w:lvlJc w:val="left"/>
    </w:lvl>
    <w:lvl w:ilvl="4" w:tplc="7D1035AA">
      <w:numFmt w:val="decimal"/>
      <w:lvlText w:val=""/>
      <w:lvlJc w:val="left"/>
    </w:lvl>
    <w:lvl w:ilvl="5" w:tplc="32DECE56">
      <w:numFmt w:val="decimal"/>
      <w:lvlText w:val=""/>
      <w:lvlJc w:val="left"/>
    </w:lvl>
    <w:lvl w:ilvl="6" w:tplc="61DEFFBE">
      <w:numFmt w:val="decimal"/>
      <w:lvlText w:val=""/>
      <w:lvlJc w:val="left"/>
    </w:lvl>
    <w:lvl w:ilvl="7" w:tplc="A8A8A43C">
      <w:numFmt w:val="decimal"/>
      <w:lvlText w:val=""/>
      <w:lvlJc w:val="left"/>
    </w:lvl>
    <w:lvl w:ilvl="8" w:tplc="377AA3D8">
      <w:numFmt w:val="decimal"/>
      <w:lvlText w:val=""/>
      <w:lvlJc w:val="left"/>
    </w:lvl>
  </w:abstractNum>
  <w:abstractNum w:abstractNumId="25" w15:restartNumberingAfterBreak="0">
    <w:nsid w:val="658A20D0"/>
    <w:multiLevelType w:val="hybridMultilevel"/>
    <w:tmpl w:val="F8BCDB8C"/>
    <w:name w:val="Number List"/>
    <w:lvl w:ilvl="0" w:tplc="0B7C1026">
      <w:start w:val="1"/>
      <w:numFmt w:val="decimal"/>
      <w:suff w:val="space"/>
      <w:lvlText w:val="%1."/>
      <w:lvlJc w:val="left"/>
      <w:pPr>
        <w:ind w:left="0" w:firstLine="0"/>
      </w:pPr>
    </w:lvl>
    <w:lvl w:ilvl="1" w:tplc="BEF095FC">
      <w:start w:val="1"/>
      <w:numFmt w:val="lowerLetter"/>
      <w:suff w:val="space"/>
      <w:lvlText w:val="%2."/>
      <w:lvlJc w:val="left"/>
      <w:pPr>
        <w:ind w:left="720" w:hanging="360"/>
      </w:pPr>
    </w:lvl>
    <w:lvl w:ilvl="2" w:tplc="83E20AD8">
      <w:start w:val="1"/>
      <w:numFmt w:val="lowerRoman"/>
      <w:suff w:val="space"/>
      <w:lvlText w:val="%3."/>
      <w:lvlJc w:val="right"/>
      <w:pPr>
        <w:ind w:left="1440" w:hanging="360"/>
      </w:pPr>
    </w:lvl>
    <w:lvl w:ilvl="3" w:tplc="5784BE6A">
      <w:numFmt w:val="decimal"/>
      <w:lvlText w:val=""/>
      <w:lvlJc w:val="left"/>
    </w:lvl>
    <w:lvl w:ilvl="4" w:tplc="74EC019A">
      <w:numFmt w:val="decimal"/>
      <w:lvlText w:val=""/>
      <w:lvlJc w:val="left"/>
    </w:lvl>
    <w:lvl w:ilvl="5" w:tplc="E30CD2DA">
      <w:numFmt w:val="decimal"/>
      <w:lvlText w:val=""/>
      <w:lvlJc w:val="left"/>
    </w:lvl>
    <w:lvl w:ilvl="6" w:tplc="918C2C2E">
      <w:numFmt w:val="decimal"/>
      <w:lvlText w:val=""/>
      <w:lvlJc w:val="left"/>
    </w:lvl>
    <w:lvl w:ilvl="7" w:tplc="5262FB14">
      <w:numFmt w:val="decimal"/>
      <w:lvlText w:val=""/>
      <w:lvlJc w:val="left"/>
    </w:lvl>
    <w:lvl w:ilvl="8" w:tplc="E7008C38">
      <w:numFmt w:val="decimal"/>
      <w:lvlText w:val=""/>
      <w:lvlJc w:val="left"/>
    </w:lvl>
  </w:abstractNum>
  <w:abstractNum w:abstractNumId="26" w15:restartNumberingAfterBreak="0">
    <w:nsid w:val="681421B1"/>
    <w:multiLevelType w:val="hybridMultilevel"/>
    <w:tmpl w:val="67F6D236"/>
    <w:name w:val="Number List"/>
    <w:lvl w:ilvl="0" w:tplc="0C2A1AB2">
      <w:start w:val="1"/>
      <w:numFmt w:val="decimal"/>
      <w:suff w:val="space"/>
      <w:lvlText w:val="%1."/>
      <w:lvlJc w:val="left"/>
      <w:pPr>
        <w:ind w:left="720" w:hanging="360"/>
      </w:pPr>
    </w:lvl>
    <w:lvl w:ilvl="1" w:tplc="8676EF74">
      <w:start w:val="1"/>
      <w:numFmt w:val="lowerLetter"/>
      <w:suff w:val="space"/>
      <w:lvlText w:val="%2."/>
      <w:lvlJc w:val="left"/>
      <w:pPr>
        <w:ind w:left="1440" w:hanging="360"/>
      </w:pPr>
    </w:lvl>
    <w:lvl w:ilvl="2" w:tplc="E610B17E">
      <w:start w:val="1"/>
      <w:numFmt w:val="lowerRoman"/>
      <w:suff w:val="space"/>
      <w:lvlText w:val="%3."/>
      <w:lvlJc w:val="right"/>
      <w:pPr>
        <w:ind w:left="2160" w:hanging="360"/>
      </w:pPr>
    </w:lvl>
    <w:lvl w:ilvl="3" w:tplc="B69E42D4">
      <w:numFmt w:val="decimal"/>
      <w:lvlText w:val=""/>
      <w:lvlJc w:val="left"/>
    </w:lvl>
    <w:lvl w:ilvl="4" w:tplc="1FA20D54">
      <w:numFmt w:val="decimal"/>
      <w:lvlText w:val=""/>
      <w:lvlJc w:val="left"/>
    </w:lvl>
    <w:lvl w:ilvl="5" w:tplc="993C056C">
      <w:numFmt w:val="decimal"/>
      <w:lvlText w:val=""/>
      <w:lvlJc w:val="left"/>
    </w:lvl>
    <w:lvl w:ilvl="6" w:tplc="4B9860AC">
      <w:numFmt w:val="decimal"/>
      <w:lvlText w:val=""/>
      <w:lvlJc w:val="left"/>
    </w:lvl>
    <w:lvl w:ilvl="7" w:tplc="31E0E914">
      <w:numFmt w:val="decimal"/>
      <w:lvlText w:val=""/>
      <w:lvlJc w:val="left"/>
    </w:lvl>
    <w:lvl w:ilvl="8" w:tplc="321CE590">
      <w:numFmt w:val="decimal"/>
      <w:lvlText w:val=""/>
      <w:lvlJc w:val="left"/>
    </w:lvl>
  </w:abstractNum>
  <w:abstractNum w:abstractNumId="27" w15:restartNumberingAfterBreak="0">
    <w:nsid w:val="6F544C26"/>
    <w:multiLevelType w:val="hybridMultilevel"/>
    <w:tmpl w:val="14E27DA0"/>
    <w:name w:val="Number List"/>
    <w:lvl w:ilvl="0" w:tplc="05A6E9CC">
      <w:start w:val="1"/>
      <w:numFmt w:val="decimal"/>
      <w:suff w:val="space"/>
      <w:lvlText w:val="%1."/>
      <w:lvlJc w:val="left"/>
      <w:pPr>
        <w:ind w:left="720" w:hanging="360"/>
      </w:pPr>
    </w:lvl>
    <w:lvl w:ilvl="1" w:tplc="EF50853E">
      <w:start w:val="1"/>
      <w:numFmt w:val="lowerLetter"/>
      <w:suff w:val="space"/>
      <w:lvlText w:val="%2."/>
      <w:lvlJc w:val="left"/>
      <w:pPr>
        <w:ind w:left="1440" w:hanging="360"/>
      </w:pPr>
    </w:lvl>
    <w:lvl w:ilvl="2" w:tplc="258EFCE4">
      <w:start w:val="1"/>
      <w:numFmt w:val="lowerRoman"/>
      <w:suff w:val="space"/>
      <w:lvlText w:val="%3."/>
      <w:lvlJc w:val="right"/>
      <w:pPr>
        <w:ind w:left="2160" w:hanging="360"/>
      </w:pPr>
    </w:lvl>
    <w:lvl w:ilvl="3" w:tplc="80A6E75C">
      <w:numFmt w:val="decimal"/>
      <w:lvlText w:val=""/>
      <w:lvlJc w:val="left"/>
    </w:lvl>
    <w:lvl w:ilvl="4" w:tplc="57A82F90">
      <w:numFmt w:val="decimal"/>
      <w:lvlText w:val=""/>
      <w:lvlJc w:val="left"/>
    </w:lvl>
    <w:lvl w:ilvl="5" w:tplc="26167E8E">
      <w:numFmt w:val="decimal"/>
      <w:lvlText w:val=""/>
      <w:lvlJc w:val="left"/>
    </w:lvl>
    <w:lvl w:ilvl="6" w:tplc="8F30B450">
      <w:numFmt w:val="decimal"/>
      <w:lvlText w:val=""/>
      <w:lvlJc w:val="left"/>
    </w:lvl>
    <w:lvl w:ilvl="7" w:tplc="E002344C">
      <w:numFmt w:val="decimal"/>
      <w:lvlText w:val=""/>
      <w:lvlJc w:val="left"/>
    </w:lvl>
    <w:lvl w:ilvl="8" w:tplc="B5503BC0">
      <w:numFmt w:val="decimal"/>
      <w:lvlText w:val=""/>
      <w:lvlJc w:val="left"/>
    </w:lvl>
  </w:abstractNum>
  <w:abstractNum w:abstractNumId="28" w15:restartNumberingAfterBreak="0">
    <w:nsid w:val="798D5687"/>
    <w:multiLevelType w:val="hybridMultilevel"/>
    <w:tmpl w:val="A830C650"/>
    <w:name w:val="Number List"/>
    <w:lvl w:ilvl="0" w:tplc="A3D8385C">
      <w:start w:val="1"/>
      <w:numFmt w:val="decimal"/>
      <w:suff w:val="space"/>
      <w:lvlText w:val="%1."/>
      <w:lvlJc w:val="left"/>
      <w:pPr>
        <w:ind w:left="0" w:firstLine="0"/>
      </w:pPr>
    </w:lvl>
    <w:lvl w:ilvl="1" w:tplc="9FC821E6">
      <w:start w:val="1"/>
      <w:numFmt w:val="lowerLetter"/>
      <w:suff w:val="space"/>
      <w:lvlText w:val="%2."/>
      <w:lvlJc w:val="left"/>
      <w:pPr>
        <w:ind w:left="720" w:hanging="360"/>
      </w:pPr>
    </w:lvl>
    <w:lvl w:ilvl="2" w:tplc="FB241E1E">
      <w:start w:val="1"/>
      <w:numFmt w:val="lowerRoman"/>
      <w:suff w:val="space"/>
      <w:lvlText w:val="%3."/>
      <w:lvlJc w:val="right"/>
      <w:pPr>
        <w:ind w:left="1440" w:hanging="360"/>
      </w:pPr>
    </w:lvl>
    <w:lvl w:ilvl="3" w:tplc="C2F4A052">
      <w:numFmt w:val="decimal"/>
      <w:lvlText w:val=""/>
      <w:lvlJc w:val="left"/>
    </w:lvl>
    <w:lvl w:ilvl="4" w:tplc="FDAEBC7E">
      <w:numFmt w:val="decimal"/>
      <w:lvlText w:val=""/>
      <w:lvlJc w:val="left"/>
    </w:lvl>
    <w:lvl w:ilvl="5" w:tplc="BE728CAE">
      <w:numFmt w:val="decimal"/>
      <w:lvlText w:val=""/>
      <w:lvlJc w:val="left"/>
    </w:lvl>
    <w:lvl w:ilvl="6" w:tplc="6414CB98">
      <w:numFmt w:val="decimal"/>
      <w:lvlText w:val=""/>
      <w:lvlJc w:val="left"/>
    </w:lvl>
    <w:lvl w:ilvl="7" w:tplc="1A6C0608">
      <w:numFmt w:val="decimal"/>
      <w:lvlText w:val=""/>
      <w:lvlJc w:val="left"/>
    </w:lvl>
    <w:lvl w:ilvl="8" w:tplc="B96E68AA">
      <w:numFmt w:val="decimal"/>
      <w:lvlText w:val=""/>
      <w:lvlJc w:val="left"/>
    </w:lvl>
  </w:abstractNum>
  <w:num w:numId="1" w16cid:durableId="1064763496">
    <w:abstractNumId w:val="19"/>
  </w:num>
  <w:num w:numId="2" w16cid:durableId="1186990498">
    <w:abstractNumId w:val="3"/>
  </w:num>
  <w:num w:numId="3" w16cid:durableId="1086002837">
    <w:abstractNumId w:val="7"/>
  </w:num>
  <w:num w:numId="4" w16cid:durableId="2050837956">
    <w:abstractNumId w:val="0"/>
  </w:num>
  <w:num w:numId="5" w16cid:durableId="251552112">
    <w:abstractNumId w:val="9"/>
  </w:num>
  <w:num w:numId="6" w16cid:durableId="114911758">
    <w:abstractNumId w:val="1"/>
  </w:num>
  <w:num w:numId="7" w16cid:durableId="968626025">
    <w:abstractNumId w:val="8"/>
  </w:num>
  <w:num w:numId="8" w16cid:durableId="1841192365">
    <w:abstractNumId w:val="2"/>
  </w:num>
  <w:num w:numId="9" w16cid:durableId="288973971">
    <w:abstractNumId w:val="4"/>
  </w:num>
  <w:num w:numId="10" w16cid:durableId="751665113">
    <w:abstractNumId w:val="18"/>
  </w:num>
  <w:num w:numId="11" w16cid:durableId="101003066">
    <w:abstractNumId w:val="20"/>
  </w:num>
  <w:num w:numId="12" w16cid:durableId="941256257">
    <w:abstractNumId w:val="21"/>
  </w:num>
  <w:num w:numId="13" w16cid:durableId="1256093192">
    <w:abstractNumId w:val="6"/>
  </w:num>
  <w:num w:numId="14" w16cid:durableId="845285408">
    <w:abstractNumId w:val="17"/>
  </w:num>
  <w:num w:numId="15" w16cid:durableId="1818105917">
    <w:abstractNumId w:val="25"/>
  </w:num>
  <w:num w:numId="16" w16cid:durableId="2056001074">
    <w:abstractNumId w:val="5"/>
  </w:num>
  <w:num w:numId="17" w16cid:durableId="1782411148">
    <w:abstractNumId w:val="13"/>
  </w:num>
  <w:num w:numId="18" w16cid:durableId="1956211535">
    <w:abstractNumId w:val="15"/>
  </w:num>
  <w:num w:numId="19" w16cid:durableId="1325621169">
    <w:abstractNumId w:val="16"/>
  </w:num>
  <w:num w:numId="20" w16cid:durableId="1036807762">
    <w:abstractNumId w:val="10"/>
  </w:num>
  <w:num w:numId="21" w16cid:durableId="354235541">
    <w:abstractNumId w:val="28"/>
  </w:num>
  <w:num w:numId="22" w16cid:durableId="1189413434">
    <w:abstractNumId w:val="12"/>
  </w:num>
  <w:num w:numId="23" w16cid:durableId="1205680846">
    <w:abstractNumId w:val="11"/>
  </w:num>
  <w:num w:numId="24" w16cid:durableId="1488400081">
    <w:abstractNumId w:val="24"/>
  </w:num>
  <w:num w:numId="25" w16cid:durableId="1118378823">
    <w:abstractNumId w:val="26"/>
  </w:num>
  <w:num w:numId="26" w16cid:durableId="1583946119">
    <w:abstractNumId w:val="27"/>
  </w:num>
  <w:num w:numId="27" w16cid:durableId="1423839894">
    <w:abstractNumId w:val="14"/>
  </w:num>
  <w:num w:numId="28" w16cid:durableId="1221945903">
    <w:abstractNumId w:val="23"/>
  </w:num>
  <w:num w:numId="29" w16cid:durableId="53138433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5FC3"/>
    <w:rsid w:val="0006796F"/>
    <w:rsid w:val="000D1D18"/>
    <w:rsid w:val="00220E28"/>
    <w:rsid w:val="0039386E"/>
    <w:rsid w:val="003C5878"/>
    <w:rsid w:val="004F2B08"/>
    <w:rsid w:val="00566B79"/>
    <w:rsid w:val="00670A60"/>
    <w:rsid w:val="00785225"/>
    <w:rsid w:val="007C453D"/>
    <w:rsid w:val="00806E3F"/>
    <w:rsid w:val="008E3FCE"/>
    <w:rsid w:val="00935FC3"/>
    <w:rsid w:val="0094267A"/>
    <w:rsid w:val="00B354ED"/>
    <w:rsid w:val="00B61DAC"/>
    <w:rsid w:val="00B93B05"/>
    <w:rsid w:val="00BC3F2E"/>
    <w:rsid w:val="00C04978"/>
    <w:rsid w:val="00C6561D"/>
    <w:rsid w:val="00C66A03"/>
    <w:rsid w:val="00DA33E6"/>
    <w:rsid w:val="00F936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B36B03"/>
  <w15:docId w15:val="{D12C6956-88D7-45C7-B75D-60DA5A3FF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Times New Roman" w:cs="Calibri"/>
        <w:color w:val="000000"/>
        <w:spacing w:val="4"/>
        <w:kern w:val="2"/>
        <w:sz w:val="22"/>
        <w:lang w:val="en-US" w:eastAsia="en-US" w:bidi="ar-SA"/>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Paragraph">
    <w:name w:val="Default Paragraph"/>
  </w:style>
  <w:style w:type="paragraph" w:styleId="ListParagraph">
    <w:name w:val="List Paragraph"/>
    <w:basedOn w:val="DefaultParagraph"/>
    <w:pPr>
      <w:contextualSpacing/>
    </w:pPr>
  </w:style>
  <w:style w:type="paragraph" w:customStyle="1" w:styleId="ShadedParagraph">
    <w:name w:val="Shaded Paragraph"/>
    <w:basedOn w:val="DefaultParagraph"/>
    <w:pPr>
      <w:pBdr>
        <w:top w:val="single" w:sz="12" w:space="0" w:color="auto"/>
        <w:bottom w:val="single" w:sz="12" w:space="0" w:color="auto"/>
      </w:pBdr>
      <w:shd w:val="clear" w:color="auto" w:fill="D0CECE"/>
      <w:jc w:val="center"/>
    </w:pPr>
  </w:style>
  <w:style w:type="table" w:styleId="TableGrid">
    <w:name w:val="Table Grid"/>
    <w:basedOn w:val="TableNormal"/>
    <w:pPr>
      <w:spacing w:after="0"/>
    </w:pPr>
    <w:tblP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Pr>
  </w:style>
  <w:style w:type="paragraph" w:customStyle="1" w:styleId="HeaderAndFooterParagraph">
    <w:name w:val="Header And Footer Paragraph"/>
    <w:basedOn w:val="DefaultParagraph"/>
    <w:pPr>
      <w:tabs>
        <w:tab w:val="center" w:pos="5400"/>
        <w:tab w:val="right" w:pos="10800"/>
      </w:tabs>
    </w:pPr>
  </w:style>
  <w:style w:type="character" w:styleId="Hyperlink">
    <w:name w:val="Hyperlink"/>
    <w:rPr>
      <w:color w:val="0563C1"/>
      <w:u w:val="single"/>
    </w:rPr>
  </w:style>
  <w:style w:type="paragraph" w:customStyle="1" w:styleId="OMBInfo">
    <w:name w:val="OMB Info"/>
    <w:pPr>
      <w:spacing w:after="120"/>
      <w:jc w:val="right"/>
    </w:pPr>
    <w:rPr>
      <w:sz w:val="16"/>
    </w:rPr>
  </w:style>
  <w:style w:type="paragraph" w:styleId="Title">
    <w:name w:val="Title"/>
    <w:uiPriority w:val="10"/>
    <w:qFormat/>
    <w:pPr>
      <w:pBdr>
        <w:top w:val="single" w:sz="4" w:space="1" w:color="auto"/>
      </w:pBdr>
      <w:spacing w:before="240" w:after="0"/>
      <w:jc w:val="center"/>
    </w:pPr>
    <w:rPr>
      <w:b/>
    </w:rPr>
  </w:style>
  <w:style w:type="paragraph" w:customStyle="1" w:styleId="HeadingNote">
    <w:name w:val="Heading Note"/>
    <w:pPr>
      <w:pBdr>
        <w:bottom w:val="single" w:sz="4" w:space="6" w:color="auto"/>
      </w:pBdr>
      <w:spacing w:before="40" w:after="40"/>
      <w:jc w:val="center"/>
    </w:pPr>
    <w:rPr>
      <w:sz w:val="16"/>
    </w:rPr>
  </w:style>
  <w:style w:type="paragraph" w:customStyle="1" w:styleId="FormFieldCaption">
    <w:name w:val="Form Field Caption"/>
    <w:pPr>
      <w:tabs>
        <w:tab w:val="left" w:pos="270"/>
      </w:tabs>
    </w:pPr>
  </w:style>
  <w:style w:type="paragraph" w:customStyle="1" w:styleId="FormFieldCaption1">
    <w:name w:val="Form Field Caption 1"/>
    <w:basedOn w:val="FormFieldCaption"/>
    <w:pPr>
      <w:pBdr>
        <w:between w:val="single" w:sz="4" w:space="1" w:color="auto"/>
      </w:pBdr>
    </w:pPr>
  </w:style>
  <w:style w:type="table" w:customStyle="1" w:styleId="EducationTable">
    <w:name w:val="Education Table"/>
    <w:basedOn w:val="TableNormal"/>
    <w:tblPr>
      <w:tblBorders>
        <w:top w:val="single" w:sz="4" w:space="0" w:color="auto"/>
        <w:insideV w:val="single" w:sz="4" w:space="0" w:color="auto"/>
      </w:tblBorders>
    </w:tblPr>
  </w:style>
  <w:style w:type="character" w:styleId="UnresolvedMention">
    <w:name w:val="Unresolved Mention"/>
    <w:basedOn w:val="DefaultParagraphFont"/>
    <w:uiPriority w:val="99"/>
    <w:semiHidden/>
    <w:unhideWhenUsed/>
    <w:rsid w:val="00C6561D"/>
    <w:rPr>
      <w:color w:val="605E5C"/>
      <w:shd w:val="clear" w:color="auto" w:fill="E1DFDD"/>
    </w:rPr>
  </w:style>
  <w:style w:type="paragraph" w:customStyle="1" w:styleId="Default">
    <w:name w:val="Default"/>
    <w:rsid w:val="00B354ED"/>
    <w:pPr>
      <w:autoSpaceDE w:val="0"/>
      <w:autoSpaceDN w:val="0"/>
      <w:adjustRightInd w:val="0"/>
      <w:spacing w:after="0"/>
    </w:pPr>
    <w:rPr>
      <w:rFonts w:ascii="Times New Roman"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mailto:fea-support@mail.ufl.edu" TargetMode="External"/><Relationship Id="rId13" Type="http://schemas.openxmlformats.org/officeDocument/2006/relationships/hyperlink" Target="https://hr.ifas.ufl.edu/tenure-and-promotion/"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aa.ufl.edu/policies--guidelines/tenure-and-promotion-information/" TargetMode="External"/><Relationship Id="rId12" Type="http://schemas.openxmlformats.org/officeDocument/2006/relationships/hyperlink" Target="https://hr.ifas.ufl.edu/tenure-and-promotion/" TargetMode="External"/><Relationship Id="rId17" Type="http://schemas.openxmlformats.org/officeDocument/2006/relationships/hyperlink" Target="https://hr.ifas.ufl.edu/tenure-and-promotion/" TargetMode="External"/><Relationship Id="rId2" Type="http://schemas.openxmlformats.org/officeDocument/2006/relationships/styles" Target="styles.xml"/><Relationship Id="rId16" Type="http://schemas.openxmlformats.org/officeDocument/2006/relationships/hyperlink" Target="https://hr.ifas.ufl.edu/tenure-and-promotion/"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hr.ifas.ufl.edu/tenure-and-promotion/" TargetMode="External"/><Relationship Id="rId5" Type="http://schemas.openxmlformats.org/officeDocument/2006/relationships/footnotes" Target="footnotes.xml"/><Relationship Id="rId15" Type="http://schemas.openxmlformats.org/officeDocument/2006/relationships/hyperlink" Target="https://independentsector.org/resource/value-of-volunteer-time/" TargetMode="External"/><Relationship Id="rId10" Type="http://schemas.openxmlformats.org/officeDocument/2006/relationships/hyperlink" Target="https://hr.ifas.ufl.edu/tenure-and-promotion/"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hr.ifas.ufl.edu/tenure-and-promotion/" TargetMode="External"/><Relationship Id="rId14" Type="http://schemas.openxmlformats.org/officeDocument/2006/relationships/hyperlink" Target="https://hr.ifas.ufl.edu/tenure-and-promo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5029</Words>
  <Characters>28969</Characters>
  <Application>Microsoft Office Word</Application>
  <DocSecurity>4</DocSecurity>
  <Lines>1259</Lines>
  <Paragraphs>54</Paragraphs>
  <ScaleCrop>false</ScaleCrop>
  <HeadingPairs>
    <vt:vector size="2" baseType="variant">
      <vt:variant>
        <vt:lpstr>Title</vt:lpstr>
      </vt:variant>
      <vt:variant>
        <vt:i4>1</vt:i4>
      </vt:variant>
    </vt:vector>
  </HeadingPairs>
  <TitlesOfParts>
    <vt:vector size="1" baseType="lpstr">
      <vt:lpstr/>
    </vt:vector>
  </TitlesOfParts>
  <Company>University of Florida - IFAS</Company>
  <LinksUpToDate>false</LinksUpToDate>
  <CharactersWithSpaces>33944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LeCuyer,Dana L</dc:creator>
  <cp:lastModifiedBy>LeCuyer,Dana L</cp:lastModifiedBy>
  <cp:revision>2</cp:revision>
  <dcterms:created xsi:type="dcterms:W3CDTF">2025-04-16T19:11:00Z</dcterms:created>
  <dcterms:modified xsi:type="dcterms:W3CDTF">2025-04-16T19:11:00Z</dcterms:modified>
</cp:coreProperties>
</file>